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tbl>
      <w:tblPr>
        <w:tblStyle w:val="a8"/>
        <w:tblW w:w="898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85"/>
      </w:tblGrid>
      <w:tr w:rsidR="001257E3" w:rsidTr="002A21A9">
        <w:trPr>
          <w:cantSplit/>
          <w:trHeight w:val="1305"/>
          <w:tblHeader/>
          <w:jc w:val="center"/>
        </w:trPr>
        <w:tc>
          <w:tcPr>
            <w:tcW w:w="8985" w:type="dxa"/>
            <w:shd w:val="clear" w:color="auto" w:fill="auto"/>
            <w:vAlign w:val="center"/>
          </w:tcPr>
          <w:p w:rsidR="00DE74AB" w:rsidRDefault="00DE74AB" w:rsidP="00D14A56">
            <w:pPr>
              <w:pStyle w:val="LO-normal"/>
              <w:pBdr>
                <w:top w:val="nil"/>
                <w:left w:val="nil"/>
                <w:bottom w:val="nil"/>
                <w:right w:val="nil"/>
                <w:between w:val="nil"/>
              </w:pBdr>
              <w:jc w:val="center"/>
              <w:rPr>
                <w:rFonts w:ascii="Arial" w:eastAsia="Arial" w:hAnsi="Arial"/>
                <w:color w:val="000000"/>
                <w:sz w:val="20"/>
                <w:szCs w:val="20"/>
              </w:rPr>
            </w:pPr>
          </w:p>
          <w:p w:rsidR="001257E3" w:rsidRPr="00D14A56" w:rsidRDefault="000A50A6">
            <w:pPr>
              <w:pStyle w:val="LO-normal"/>
              <w:pBdr>
                <w:top w:val="nil"/>
                <w:left w:val="nil"/>
                <w:bottom w:val="nil"/>
                <w:right w:val="nil"/>
                <w:between w:val="nil"/>
              </w:pBdr>
              <w:spacing w:line="360" w:lineRule="auto"/>
              <w:jc w:val="center"/>
              <w:rPr>
                <w:rFonts w:ascii="Arial" w:eastAsia="Arial" w:hAnsi="Arial"/>
                <w:b/>
                <w:color w:val="000000"/>
                <w:sz w:val="20"/>
                <w:szCs w:val="20"/>
              </w:rPr>
            </w:pPr>
            <w:proofErr w:type="spellStart"/>
            <w:r w:rsidRPr="00D14A56">
              <w:rPr>
                <w:rFonts w:ascii="Arial" w:eastAsia="Arial" w:hAnsi="Arial"/>
                <w:b/>
                <w:color w:val="000000"/>
                <w:sz w:val="20"/>
                <w:szCs w:val="20"/>
              </w:rPr>
              <w:t>P.D.P.</w:t>
            </w:r>
            <w:proofErr w:type="spellEnd"/>
            <w:r w:rsidRPr="00D14A56">
              <w:rPr>
                <w:rFonts w:ascii="Arial" w:eastAsia="Arial" w:hAnsi="Arial"/>
                <w:b/>
                <w:color w:val="000000"/>
                <w:sz w:val="20"/>
                <w:szCs w:val="20"/>
              </w:rPr>
              <w:t xml:space="preserve"> PIANO DIDATTICO PERSONALIZZATO</w:t>
            </w:r>
          </w:p>
          <w:p w:rsidR="001257E3" w:rsidRPr="00D14A56" w:rsidRDefault="000A50A6">
            <w:pPr>
              <w:pStyle w:val="LO-normal"/>
              <w:pBdr>
                <w:top w:val="nil"/>
                <w:left w:val="nil"/>
                <w:bottom w:val="nil"/>
                <w:right w:val="nil"/>
                <w:between w:val="nil"/>
              </w:pBdr>
              <w:spacing w:line="360" w:lineRule="auto"/>
              <w:jc w:val="center"/>
              <w:rPr>
                <w:rFonts w:ascii="Arial" w:eastAsia="Arial" w:hAnsi="Arial"/>
                <w:b/>
                <w:color w:val="000000"/>
                <w:sz w:val="20"/>
                <w:szCs w:val="20"/>
              </w:rPr>
            </w:pPr>
            <w:r w:rsidRPr="00D14A56">
              <w:rPr>
                <w:rFonts w:ascii="Arial" w:eastAsia="Arial" w:hAnsi="Arial"/>
                <w:b/>
                <w:color w:val="000000"/>
                <w:sz w:val="20"/>
                <w:szCs w:val="20"/>
              </w:rPr>
              <w:t>Per studenti con altri Bisogni Educativi Speciali</w:t>
            </w:r>
          </w:p>
          <w:p w:rsidR="001257E3" w:rsidRPr="00D14A56" w:rsidRDefault="000A50A6">
            <w:pPr>
              <w:pStyle w:val="LO-normal"/>
              <w:pBdr>
                <w:top w:val="nil"/>
                <w:left w:val="nil"/>
                <w:bottom w:val="nil"/>
                <w:right w:val="nil"/>
                <w:between w:val="nil"/>
              </w:pBdr>
              <w:spacing w:line="360" w:lineRule="auto"/>
              <w:ind w:left="360"/>
              <w:jc w:val="center"/>
              <w:rPr>
                <w:rFonts w:ascii="Arial" w:eastAsia="Arial" w:hAnsi="Arial"/>
                <w:b/>
                <w:color w:val="000000"/>
                <w:sz w:val="20"/>
                <w:szCs w:val="20"/>
              </w:rPr>
            </w:pPr>
            <w:r w:rsidRPr="00D14A56">
              <w:rPr>
                <w:rFonts w:ascii="Arial" w:eastAsia="Arial" w:hAnsi="Arial"/>
                <w:b/>
                <w:color w:val="000000"/>
                <w:sz w:val="20"/>
                <w:szCs w:val="20"/>
              </w:rPr>
              <w:t>Dir. Min. 27/12/2012; C.M. n. 8 del 6/03/2013</w:t>
            </w:r>
          </w:p>
          <w:p w:rsidR="001257E3" w:rsidRPr="00D14A56" w:rsidRDefault="000A50A6">
            <w:pPr>
              <w:pStyle w:val="LO-normal"/>
              <w:pBdr>
                <w:top w:val="nil"/>
                <w:left w:val="nil"/>
                <w:bottom w:val="nil"/>
                <w:right w:val="nil"/>
                <w:between w:val="nil"/>
              </w:pBdr>
              <w:spacing w:line="360" w:lineRule="auto"/>
              <w:jc w:val="center"/>
              <w:rPr>
                <w:rFonts w:ascii="Arial" w:eastAsia="Arial" w:hAnsi="Arial"/>
                <w:b/>
                <w:color w:val="000000"/>
                <w:sz w:val="20"/>
                <w:szCs w:val="20"/>
              </w:rPr>
            </w:pPr>
            <w:bookmarkStart w:id="0" w:name="_heading=h.3dy6vkm1" w:colFirst="0" w:colLast="0"/>
            <w:bookmarkEnd w:id="0"/>
            <w:r w:rsidRPr="00D14A56">
              <w:rPr>
                <w:rFonts w:ascii="Arial" w:eastAsia="Arial" w:hAnsi="Arial"/>
                <w:b/>
                <w:color w:val="000000"/>
                <w:sz w:val="20"/>
                <w:szCs w:val="20"/>
              </w:rPr>
              <w:t>A.S. ______________</w:t>
            </w:r>
          </w:p>
          <w:p w:rsidR="00DE74AB" w:rsidRDefault="00DE74AB" w:rsidP="00D14A56">
            <w:pPr>
              <w:pStyle w:val="LO-normal"/>
              <w:pBdr>
                <w:top w:val="nil"/>
                <w:left w:val="nil"/>
                <w:bottom w:val="nil"/>
                <w:right w:val="nil"/>
                <w:between w:val="nil"/>
              </w:pBdr>
              <w:jc w:val="center"/>
              <w:rPr>
                <w:rFonts w:ascii="Arial" w:eastAsia="Arial" w:hAnsi="Arial"/>
                <w:color w:val="000000"/>
                <w:sz w:val="20"/>
                <w:szCs w:val="20"/>
              </w:rPr>
            </w:pPr>
          </w:p>
        </w:tc>
      </w:tr>
    </w:tbl>
    <w:p w:rsidR="001257E3" w:rsidRDefault="001257E3">
      <w:pPr>
        <w:pStyle w:val="LO-normal"/>
        <w:pBdr>
          <w:top w:val="nil"/>
          <w:left w:val="nil"/>
          <w:bottom w:val="nil"/>
          <w:right w:val="nil"/>
          <w:between w:val="nil"/>
        </w:pBdr>
        <w:tabs>
          <w:tab w:val="left" w:pos="284"/>
        </w:tabs>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color w:val="000000"/>
          <w:sz w:val="20"/>
          <w:szCs w:val="20"/>
        </w:rPr>
        <w:t>La compilazione del PDP è effettuata dopo un periodo di osservazione dello/a 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Il PDP viene deliberato dal Consiglio di Classe, firmato dal Dirigente Scolastico, dal referente BES, dai docenti e dalla famiglia.</w:t>
      </w: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widowControl w:val="0"/>
        <w:pBdr>
          <w:top w:val="nil"/>
          <w:left w:val="nil"/>
          <w:bottom w:val="nil"/>
          <w:right w:val="nil"/>
          <w:between w:val="nil"/>
        </w:pBdr>
        <w:spacing w:line="360" w:lineRule="auto"/>
        <w:jc w:val="both"/>
        <w:rPr>
          <w:rFonts w:ascii="Arial" w:eastAsia="Arial" w:hAnsi="Arial"/>
          <w:i/>
          <w:color w:val="000000"/>
          <w:sz w:val="18"/>
          <w:szCs w:val="18"/>
        </w:rPr>
      </w:pPr>
      <w:r>
        <w:rPr>
          <w:rFonts w:ascii="Arial" w:eastAsia="Arial" w:hAnsi="Arial"/>
          <w:i/>
          <w:color w:val="000000"/>
          <w:sz w:val="18"/>
          <w:szCs w:val="18"/>
        </w:rPr>
        <w:t>Premessa. Il seguente PDP indica le modalità di</w:t>
      </w:r>
      <w:r w:rsidR="00E85AA9">
        <w:rPr>
          <w:rFonts w:ascii="Arial" w:eastAsia="Arial" w:hAnsi="Arial"/>
          <w:i/>
          <w:color w:val="000000"/>
          <w:sz w:val="18"/>
          <w:szCs w:val="18"/>
        </w:rPr>
        <w:t xml:space="preserve"> accordo tra famiglia e docenti</w:t>
      </w:r>
      <w:r>
        <w:rPr>
          <w:rFonts w:ascii="Arial" w:eastAsia="Arial" w:hAnsi="Arial"/>
          <w:i/>
          <w:color w:val="000000"/>
          <w:sz w:val="18"/>
          <w:szCs w:val="18"/>
        </w:rPr>
        <w:t xml:space="preserve"> e le strategie messe in atto, per la personalizzazione del percorso scolastico. Esso è posto in essere in quanto il Consiglio di Classe</w:t>
      </w:r>
      <w:r>
        <w:rPr>
          <w:rFonts w:ascii="Arial" w:eastAsia="Arial" w:hAnsi="Arial"/>
          <w:i/>
          <w:sz w:val="18"/>
          <w:szCs w:val="18"/>
        </w:rPr>
        <w:t xml:space="preserve"> </w:t>
      </w:r>
      <w:r>
        <w:rPr>
          <w:rFonts w:ascii="Arial" w:eastAsia="Arial" w:hAnsi="Arial"/>
          <w:i/>
          <w:color w:val="000000"/>
          <w:sz w:val="18"/>
          <w:szCs w:val="18"/>
        </w:rPr>
        <w:t>ha ritenuto necessario attuare un percorso personalizzato finalizzato al recupero di alcune competenze. Tale piano ha carattere temporaneo, configurandosi come progetto d’intervento limitato al periodo necessario per il raggiungimento degli obiettivi in esso previsti. La progettazione può essere anche differenziata dal percorso della classe, tuttavia è consigliabile prevedere azioni formative e didattiche che consentano quanto più possibile la coerenza con il percorso della classe ed un successivo rientro nel percorso regolare. Periodicamente va rivalutata la necessità e l’efficacia delle strategie e delle misure introdotte adattandole ai bisogni e all’evoluzione dello/a studente/</w:t>
      </w:r>
      <w:proofErr w:type="spellStart"/>
      <w:r>
        <w:rPr>
          <w:rFonts w:ascii="Arial" w:eastAsia="Arial" w:hAnsi="Arial"/>
          <w:i/>
          <w:color w:val="000000"/>
          <w:sz w:val="18"/>
          <w:szCs w:val="18"/>
        </w:rPr>
        <w:t>ssa</w:t>
      </w:r>
      <w:proofErr w:type="spellEnd"/>
      <w:r>
        <w:rPr>
          <w:rFonts w:ascii="Arial" w:eastAsia="Arial" w:hAnsi="Arial"/>
          <w:i/>
          <w:color w:val="000000"/>
          <w:sz w:val="18"/>
          <w:szCs w:val="18"/>
        </w:rPr>
        <w:t>. La famiglia, con la sottoscrizione del seguente PDP, è consapevole di autorizzare il Consiglio di Classe ad utilizzare tutti gli strumenti in esso indicati per il raggiungimento del successo scolastico dello/a studente/</w:t>
      </w:r>
      <w:proofErr w:type="spellStart"/>
      <w:r>
        <w:rPr>
          <w:rFonts w:ascii="Arial" w:eastAsia="Arial" w:hAnsi="Arial"/>
          <w:i/>
          <w:color w:val="000000"/>
          <w:sz w:val="18"/>
          <w:szCs w:val="18"/>
        </w:rPr>
        <w:t>ssa</w:t>
      </w:r>
      <w:proofErr w:type="spellEnd"/>
      <w:r>
        <w:rPr>
          <w:rFonts w:ascii="Arial" w:eastAsia="Arial" w:hAnsi="Arial"/>
          <w:i/>
          <w:color w:val="000000"/>
          <w:sz w:val="18"/>
          <w:szCs w:val="18"/>
        </w:rPr>
        <w:t>.</w:t>
      </w: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DE74AB" w:rsidRDefault="00DE74AB">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widowControl w:val="0"/>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numPr>
          <w:ilvl w:val="0"/>
          <w:numId w:val="4"/>
        </w:numPr>
        <w:pBdr>
          <w:top w:val="nil"/>
          <w:left w:val="nil"/>
          <w:bottom w:val="nil"/>
          <w:right w:val="nil"/>
          <w:between w:val="nil"/>
        </w:pBdr>
        <w:tabs>
          <w:tab w:val="left" w:pos="284"/>
        </w:tabs>
        <w:spacing w:line="360" w:lineRule="auto"/>
        <w:jc w:val="both"/>
        <w:rPr>
          <w:rFonts w:ascii="Arial" w:eastAsia="Arial" w:hAnsi="Arial"/>
          <w:b/>
          <w:color w:val="000000"/>
          <w:sz w:val="20"/>
          <w:szCs w:val="20"/>
        </w:rPr>
      </w:pPr>
      <w:r>
        <w:rPr>
          <w:rFonts w:ascii="Arial" w:eastAsia="Arial" w:hAnsi="Arial"/>
          <w:b/>
          <w:color w:val="000000"/>
          <w:sz w:val="20"/>
          <w:szCs w:val="20"/>
        </w:rPr>
        <w:lastRenderedPageBreak/>
        <w:t>Dati relativi allo/a studente/</w:t>
      </w:r>
      <w:proofErr w:type="spellStart"/>
      <w:r>
        <w:rPr>
          <w:rFonts w:ascii="Arial" w:eastAsia="Arial" w:hAnsi="Arial"/>
          <w:b/>
          <w:color w:val="000000"/>
          <w:sz w:val="20"/>
          <w:szCs w:val="20"/>
        </w:rPr>
        <w:t>ssa</w:t>
      </w:r>
      <w:proofErr w:type="spellEnd"/>
    </w:p>
    <w:p w:rsidR="001257E3" w:rsidRDefault="001257E3" w:rsidP="00E85AA9">
      <w:pPr>
        <w:pStyle w:val="LO-normal"/>
        <w:pBdr>
          <w:top w:val="nil"/>
          <w:left w:val="nil"/>
          <w:bottom w:val="nil"/>
          <w:right w:val="nil"/>
          <w:between w:val="nil"/>
        </w:pBdr>
        <w:jc w:val="both"/>
        <w:rPr>
          <w:rFonts w:ascii="Arial" w:eastAsia="Arial" w:hAnsi="Arial"/>
          <w:color w:val="000000"/>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color w:val="000000"/>
          <w:sz w:val="20"/>
          <w:szCs w:val="20"/>
        </w:rPr>
        <w:t>Cognome e nome</w:t>
      </w:r>
      <w:r>
        <w:rPr>
          <w:rFonts w:ascii="Arial" w:eastAsia="Arial" w:hAnsi="Arial"/>
          <w:color w:val="000000"/>
          <w:sz w:val="20"/>
          <w:szCs w:val="20"/>
          <w:vertAlign w:val="superscript"/>
        </w:rPr>
        <w:footnoteReference w:id="2"/>
      </w:r>
      <w:r>
        <w:rPr>
          <w:rFonts w:ascii="Arial" w:eastAsia="Arial" w:hAnsi="Arial"/>
          <w:color w:val="000000"/>
          <w:sz w:val="20"/>
          <w:szCs w:val="20"/>
        </w:rPr>
        <w:t>:</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color w:val="000000"/>
          <w:sz w:val="20"/>
          <w:szCs w:val="20"/>
        </w:rPr>
        <w:t>Luogo e data di nascita:</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color w:val="000000"/>
          <w:sz w:val="20"/>
          <w:szCs w:val="20"/>
        </w:rPr>
        <w:t>Classe:</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color w:val="000000"/>
          <w:sz w:val="20"/>
          <w:szCs w:val="20"/>
        </w:rPr>
        <w:t>Sezione:</w:t>
      </w: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numPr>
          <w:ilvl w:val="0"/>
          <w:numId w:val="4"/>
        </w:numPr>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Individuazione del Bisogno Educativo Speciale</w:t>
      </w:r>
    </w:p>
    <w:p w:rsidR="001257E3" w:rsidRDefault="001257E3" w:rsidP="00E85AA9">
      <w:pPr>
        <w:pStyle w:val="LO-normal"/>
        <w:pBdr>
          <w:top w:val="nil"/>
          <w:left w:val="nil"/>
          <w:bottom w:val="nil"/>
          <w:right w:val="nil"/>
          <w:between w:val="nil"/>
        </w:pBdr>
        <w:jc w:val="both"/>
        <w:rPr>
          <w:rFonts w:ascii="Arial" w:eastAsia="Arial" w:hAnsi="Arial"/>
          <w:b/>
          <w:color w:val="000000"/>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Individuazione del Bisogno Educativo Speciale:</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r>
        <w:rPr>
          <w:rFonts w:ascii="Arial" w:eastAsia="Arial" w:hAnsi="Arial"/>
          <w:color w:val="000000"/>
          <w:sz w:val="20"/>
          <w:szCs w:val="20"/>
        </w:rPr>
        <w:t>da parte dei Servizi (Documentazione presentata alla scuola redatta da __________ in data __________)</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r>
        <w:rPr>
          <w:rFonts w:ascii="Arial" w:eastAsia="Arial" w:hAnsi="Arial"/>
          <w:color w:val="000000"/>
          <w:sz w:val="20"/>
          <w:szCs w:val="20"/>
        </w:rPr>
        <w:t>da parte del Consiglio di Classe (Verbale numero __________ del __________)</w:t>
      </w: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Tipologia di Bisogno Educativo speciale:</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bookmarkStart w:id="1" w:name="_heading=h.30j0zll" w:colFirst="0" w:colLast="0"/>
      <w:bookmarkEnd w:id="1"/>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proveniente da contesti migratori che non ha ancora acquisito competenze linguistiche adeguate  </w:t>
      </w:r>
    </w:p>
    <w:p w:rsidR="001257E3" w:rsidRDefault="000A50A6">
      <w:pPr>
        <w:pStyle w:val="LO-normal"/>
        <w:pBdr>
          <w:top w:val="nil"/>
          <w:left w:val="nil"/>
          <w:bottom w:val="nil"/>
          <w:right w:val="nil"/>
          <w:between w:val="nil"/>
        </w:pBdr>
        <w:spacing w:line="360" w:lineRule="auto"/>
        <w:jc w:val="both"/>
        <w:rPr>
          <w:rFonts w:eastAsia="Calibri" w:cs="Calibri"/>
          <w:color w:val="000000"/>
        </w:rPr>
      </w:pPr>
      <w:bookmarkStart w:id="2" w:name="_heading=h.e85ck41ogl9s" w:colFirst="0" w:colLast="0"/>
      <w:bookmarkEnd w:id="2"/>
      <w:r>
        <w:rPr>
          <w:rFonts w:ascii="Arial" w:eastAsia="Arial" w:hAnsi="Arial"/>
          <w:sz w:val="20"/>
          <w:szCs w:val="20"/>
        </w:rPr>
        <w:t xml:space="preserve">    </w:t>
      </w:r>
      <w:r>
        <w:rPr>
          <w:rFonts w:ascii="Arial" w:eastAsia="Arial" w:hAnsi="Arial"/>
          <w:color w:val="000000"/>
          <w:sz w:val="20"/>
          <w:szCs w:val="20"/>
        </w:rPr>
        <w:t>(no NAI)</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in situazione di svantaggio socio-economico e culturale</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con disagio comportamentale/relazionale</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con difficoltà scolastiche generalizzate (no DSA)</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con attacchi d’ansia e/o di panico</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con disturbi alimentari</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con problematiche legate al proprio stato di salute</w:t>
      </w:r>
    </w:p>
    <w:p w:rsidR="001257E3" w:rsidRDefault="000A50A6">
      <w:pPr>
        <w:pStyle w:val="LO-normal"/>
        <w:pBdr>
          <w:top w:val="nil"/>
          <w:left w:val="nil"/>
          <w:bottom w:val="nil"/>
          <w:right w:val="nil"/>
          <w:between w:val="nil"/>
        </w:pBdr>
        <w:spacing w:line="360" w:lineRule="auto"/>
        <w:jc w:val="both"/>
        <w:rPr>
          <w:rFonts w:eastAsia="Calibri" w:cs="Calibri"/>
          <w:color w:val="000000"/>
        </w:rPr>
      </w:pPr>
      <w:r>
        <w:rPr>
          <w:rFonts w:ascii="Arial" w:eastAsia="Arial" w:hAnsi="Arial"/>
          <w:sz w:val="20"/>
          <w:szCs w:val="20"/>
        </w:rPr>
        <w:t xml:space="preserve">☐ </w:t>
      </w:r>
      <w:r>
        <w:rPr>
          <w:rFonts w:ascii="Arial" w:eastAsia="Arial" w:hAnsi="Arial"/>
          <w:color w:val="000000"/>
          <w:sz w:val="20"/>
          <w:szCs w:val="20"/>
        </w:rPr>
        <w:t>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che, per comprovate motivazioni, necessita di DAD</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r>
        <w:rPr>
          <w:rFonts w:ascii="Arial" w:eastAsia="Arial" w:hAnsi="Arial"/>
          <w:color w:val="000000"/>
          <w:sz w:val="20"/>
          <w:szCs w:val="20"/>
        </w:rPr>
        <w:t>Altro:</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br w:type="page"/>
      </w:r>
    </w:p>
    <w:p w:rsidR="001257E3" w:rsidRDefault="000A50A6">
      <w:pPr>
        <w:pStyle w:val="LO-normal"/>
        <w:numPr>
          <w:ilvl w:val="0"/>
          <w:numId w:val="4"/>
        </w:numPr>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lastRenderedPageBreak/>
        <w:t>Descrizione delle abilità e dei comportamenti osservabili a scuola da parte dei docenti di classe</w:t>
      </w:r>
    </w:p>
    <w:p w:rsidR="001257E3" w:rsidRDefault="001257E3" w:rsidP="00E85AA9">
      <w:pPr>
        <w:pStyle w:val="LO-normal"/>
        <w:pBdr>
          <w:top w:val="nil"/>
          <w:left w:val="nil"/>
          <w:bottom w:val="nil"/>
          <w:right w:val="nil"/>
          <w:between w:val="nil"/>
        </w:pBdr>
        <w:jc w:val="both"/>
        <w:rPr>
          <w:rFonts w:ascii="Arial" w:eastAsia="Arial" w:hAnsi="Arial"/>
          <w:color w:val="000000"/>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u w:val="single"/>
        </w:rPr>
      </w:pPr>
      <w:r>
        <w:rPr>
          <w:rFonts w:ascii="Arial" w:eastAsia="Arial" w:hAnsi="Arial"/>
          <w:color w:val="000000"/>
          <w:sz w:val="20"/>
          <w:szCs w:val="20"/>
          <w:u w:val="single"/>
        </w:rPr>
        <w:t>Istruzioni per la compilazione: inserire nella casella “Osservazione degli insegnanti” UNO dei seguenti valori:</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b/>
          <w:color w:val="000000"/>
          <w:sz w:val="20"/>
          <w:szCs w:val="20"/>
        </w:rPr>
        <w:t>0:</w:t>
      </w:r>
      <w:r>
        <w:rPr>
          <w:rFonts w:ascii="Arial" w:eastAsia="Arial" w:hAnsi="Arial"/>
          <w:color w:val="000000"/>
          <w:sz w:val="20"/>
          <w:szCs w:val="20"/>
        </w:rPr>
        <w:t xml:space="preserve"> L’elemento descritto dal criterio non mette in evidenza particolari problematicità</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b/>
          <w:color w:val="000000"/>
          <w:sz w:val="20"/>
          <w:szCs w:val="20"/>
        </w:rPr>
        <w:t>1:</w:t>
      </w:r>
      <w:r>
        <w:rPr>
          <w:rFonts w:ascii="Arial" w:eastAsia="Arial" w:hAnsi="Arial"/>
          <w:color w:val="000000"/>
          <w:sz w:val="20"/>
          <w:szCs w:val="20"/>
        </w:rPr>
        <w:t xml:space="preserve"> L’elemento descritto dal criterio mette in evidenza problematicità lievi o occasionali</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b/>
          <w:color w:val="000000"/>
          <w:sz w:val="20"/>
          <w:szCs w:val="20"/>
        </w:rPr>
        <w:t>2:</w:t>
      </w:r>
      <w:r>
        <w:rPr>
          <w:rFonts w:ascii="Arial" w:eastAsia="Arial" w:hAnsi="Arial"/>
          <w:color w:val="000000"/>
          <w:sz w:val="20"/>
          <w:szCs w:val="20"/>
        </w:rPr>
        <w:t xml:space="preserve"> L’elemento descritto dal criterio mette in evidenza problematicità rilevanti o reiterate</w:t>
      </w:r>
    </w:p>
    <w:p w:rsidR="00E85AA9" w:rsidRDefault="000A50A6" w:rsidP="00E85AA9">
      <w:pPr>
        <w:pStyle w:val="LO-normal"/>
        <w:pBdr>
          <w:top w:val="nil"/>
          <w:left w:val="nil"/>
          <w:bottom w:val="nil"/>
          <w:right w:val="nil"/>
          <w:between w:val="nil"/>
        </w:pBdr>
        <w:spacing w:line="276" w:lineRule="auto"/>
        <w:jc w:val="both"/>
        <w:rPr>
          <w:rFonts w:ascii="Arial" w:eastAsia="Arial" w:hAnsi="Arial"/>
          <w:sz w:val="20"/>
          <w:szCs w:val="20"/>
        </w:rPr>
      </w:pPr>
      <w:r>
        <w:rPr>
          <w:rFonts w:ascii="Arial" w:eastAsia="Arial" w:hAnsi="Arial"/>
          <w:b/>
          <w:color w:val="000000"/>
          <w:sz w:val="20"/>
          <w:szCs w:val="20"/>
        </w:rPr>
        <w:t>3:</w:t>
      </w:r>
      <w:r>
        <w:rPr>
          <w:rFonts w:ascii="Arial" w:eastAsia="Arial" w:hAnsi="Arial"/>
          <w:color w:val="000000"/>
          <w:sz w:val="20"/>
          <w:szCs w:val="20"/>
        </w:rPr>
        <w:t xml:space="preserve"> L’elemento descritto non solo non mette in evidenza problematicità, ma rappresenta un “punto di forza” </w:t>
      </w:r>
      <w:r>
        <w:rPr>
          <w:rFonts w:ascii="Arial" w:eastAsia="Arial" w:hAnsi="Arial"/>
          <w:sz w:val="20"/>
          <w:szCs w:val="20"/>
        </w:rPr>
        <w:t xml:space="preserve">dello </w:t>
      </w:r>
    </w:p>
    <w:p w:rsidR="001257E3" w:rsidRDefault="00E85AA9" w:rsidP="00E85AA9">
      <w:pPr>
        <w:pStyle w:val="LO-normal"/>
        <w:pBdr>
          <w:top w:val="nil"/>
          <w:left w:val="nil"/>
          <w:bottom w:val="nil"/>
          <w:right w:val="nil"/>
          <w:between w:val="nil"/>
        </w:pBdr>
        <w:spacing w:line="276" w:lineRule="auto"/>
        <w:jc w:val="both"/>
        <w:rPr>
          <w:rFonts w:ascii="Arial" w:eastAsia="Arial" w:hAnsi="Arial"/>
          <w:color w:val="000000"/>
          <w:sz w:val="20"/>
          <w:szCs w:val="20"/>
        </w:rPr>
      </w:pPr>
      <w:r>
        <w:rPr>
          <w:rFonts w:ascii="Arial" w:eastAsia="Arial" w:hAnsi="Arial"/>
          <w:sz w:val="20"/>
          <w:szCs w:val="20"/>
        </w:rPr>
        <w:t xml:space="preserve">    </w:t>
      </w:r>
      <w:r w:rsidR="000A50A6">
        <w:rPr>
          <w:rFonts w:ascii="Arial" w:eastAsia="Arial" w:hAnsi="Arial"/>
          <w:sz w:val="20"/>
          <w:szCs w:val="20"/>
        </w:rPr>
        <w:t>studente o della studentessa</w:t>
      </w: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tbl>
      <w:tblPr>
        <w:tblStyle w:val="a9"/>
        <w:tblW w:w="10200" w:type="dxa"/>
        <w:tblInd w:w="0" w:type="dxa"/>
        <w:tblLayout w:type="fixed"/>
        <w:tblLook w:val="0000"/>
      </w:tblPr>
      <w:tblGrid>
        <w:gridCol w:w="6629"/>
        <w:gridCol w:w="3571"/>
      </w:tblGrid>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Griglia osservativa per studenti con BES</w:t>
            </w:r>
          </w:p>
          <w:p w:rsidR="001257E3" w:rsidRDefault="002A21A9" w:rsidP="002A21A9">
            <w:pPr>
              <w:pStyle w:val="LO-normal"/>
              <w:pBdr>
                <w:top w:val="nil"/>
                <w:left w:val="nil"/>
                <w:bottom w:val="nil"/>
                <w:right w:val="nil"/>
                <w:between w:val="nil"/>
              </w:pBdr>
              <w:spacing w:line="360" w:lineRule="auto"/>
              <w:jc w:val="center"/>
              <w:rPr>
                <w:rFonts w:ascii="Arial" w:eastAsia="Arial" w:hAnsi="Arial"/>
                <w:b/>
                <w:color w:val="000000"/>
                <w:sz w:val="20"/>
                <w:szCs w:val="20"/>
              </w:rPr>
            </w:pPr>
            <w:r w:rsidRPr="002A21A9">
              <w:rPr>
                <w:rFonts w:ascii="Arial" w:eastAsia="Arial" w:hAnsi="Arial"/>
                <w:b/>
                <w:color w:val="000000"/>
                <w:sz w:val="20"/>
                <w:szCs w:val="20"/>
              </w:rPr>
              <w:t>(anche in assenza di dia</w:t>
            </w:r>
            <w:r w:rsidR="000A50A6" w:rsidRPr="002A21A9">
              <w:rPr>
                <w:rFonts w:ascii="Arial" w:eastAsia="Arial" w:hAnsi="Arial"/>
                <w:b/>
                <w:color w:val="000000"/>
                <w:sz w:val="20"/>
                <w:szCs w:val="20"/>
              </w:rPr>
              <w:t>gnosi specialistiche</w:t>
            </w:r>
            <w:r w:rsidRPr="002A21A9">
              <w:rPr>
                <w:rFonts w:ascii="Arial" w:eastAsia="Arial" w:hAnsi="Arial"/>
                <w:b/>
                <w:color w:val="000000"/>
                <w:sz w:val="20"/>
                <w:szCs w:val="20"/>
              </w:rPr>
              <w:t>)</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widowControl w:val="0"/>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Osservazione degli insegnanti</w:t>
            </w: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di lettura/scrittura</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di espressione orale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logico/matematiche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nel rispetto delle regole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nel mantenere l’attenzione durante le spiegazioni</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Non svolge regolarmente i compiti a casa</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Non esegue le consegne che gli vengono proposte in classe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nella comprensione delle consegne proposte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Fa domande non pertinenti all’insegnante/educatore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Disturba lo svolgimento delle lezioni (distrae i compagni, ecc.)</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Non presta attenzione ai richiami dell’insegnante/educatore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difficoltà a stare fermo nel proprio banco</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Si fa distrarre dai compagni</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Manifesta timidezza</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Viene escluso dai compagni dalle attività scolastiche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Viene escluso dai compagni dalle attività di gioco</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Tende ad autoescludersi dalle attività scolastiche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Tende ad autoescludersi dalle attività di gioco/ricreative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Non porta a scuola i materiali necessari alle attività scolastiche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rsidP="004C7158">
            <w:pPr>
              <w:pStyle w:val="LO-normal"/>
              <w:pBdr>
                <w:top w:val="nil"/>
                <w:left w:val="nil"/>
                <w:bottom w:val="nil"/>
                <w:right w:val="nil"/>
                <w:between w:val="nil"/>
              </w:pBdr>
              <w:rPr>
                <w:rFonts w:ascii="Arial" w:eastAsia="Arial" w:hAnsi="Arial"/>
                <w:color w:val="000000"/>
                <w:sz w:val="20"/>
                <w:szCs w:val="20"/>
              </w:rPr>
            </w:pPr>
            <w:r>
              <w:rPr>
                <w:rFonts w:ascii="Arial" w:eastAsia="Arial" w:hAnsi="Arial"/>
                <w:color w:val="000000"/>
                <w:sz w:val="20"/>
                <w:szCs w:val="20"/>
              </w:rPr>
              <w:t>Ha scarsa cura dei materiali per le attività scolastiche (propri e della scuola)</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Dimostra scarsa fiducia nelle proprie capacità</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1257E3"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Fa assenze frequenti e prolungate</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1257E3">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r w:rsidR="004C7158" w:rsidTr="00E85AA9">
        <w:trPr>
          <w:cantSplit/>
          <w:tblHeader/>
        </w:trPr>
        <w:tc>
          <w:tcPr>
            <w:tcW w:w="6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7158" w:rsidRDefault="004C7158" w:rsidP="004C7158">
            <w:pPr>
              <w:pStyle w:val="LO-normal"/>
              <w:pBdr>
                <w:top w:val="nil"/>
                <w:left w:val="nil"/>
                <w:bottom w:val="nil"/>
                <w:right w:val="nil"/>
                <w:between w:val="nil"/>
              </w:pBdr>
              <w:spacing w:line="360" w:lineRule="auto"/>
              <w:rPr>
                <w:rFonts w:ascii="Arial" w:eastAsia="Arial" w:hAnsi="Arial"/>
                <w:color w:val="000000"/>
                <w:sz w:val="20"/>
                <w:szCs w:val="20"/>
              </w:rPr>
            </w:pPr>
            <w:r w:rsidRPr="002A21A9">
              <w:rPr>
                <w:rFonts w:ascii="Arial" w:eastAsia="Arial" w:hAnsi="Arial"/>
                <w:color w:val="000000"/>
                <w:sz w:val="20"/>
                <w:szCs w:val="20"/>
              </w:rPr>
              <w:t xml:space="preserve">Altro: </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7158" w:rsidRDefault="004C7158">
            <w:pPr>
              <w:pStyle w:val="LO-normal"/>
              <w:pBdr>
                <w:top w:val="nil"/>
                <w:left w:val="nil"/>
                <w:bottom w:val="nil"/>
                <w:right w:val="nil"/>
                <w:between w:val="nil"/>
              </w:pBdr>
              <w:spacing w:line="360" w:lineRule="auto"/>
              <w:ind w:left="2624" w:hanging="2624"/>
              <w:jc w:val="center"/>
              <w:rPr>
                <w:rFonts w:ascii="Arial" w:eastAsia="Arial" w:hAnsi="Arial"/>
                <w:color w:val="000000"/>
                <w:sz w:val="20"/>
                <w:szCs w:val="20"/>
              </w:rPr>
            </w:pPr>
          </w:p>
        </w:tc>
      </w:tr>
    </w:tbl>
    <w:p w:rsidR="00E85AA9" w:rsidRDefault="00E85AA9">
      <w:pPr>
        <w:pStyle w:val="LO-normal"/>
        <w:pBdr>
          <w:top w:val="nil"/>
          <w:left w:val="nil"/>
          <w:bottom w:val="nil"/>
          <w:right w:val="nil"/>
          <w:between w:val="nil"/>
        </w:pBdr>
        <w:spacing w:line="360" w:lineRule="auto"/>
        <w:rPr>
          <w:rFonts w:ascii="Arial" w:eastAsia="Arial" w:hAnsi="Arial"/>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E85AA9" w:rsidRDefault="00E85AA9">
      <w:pPr>
        <w:pStyle w:val="LO-normal"/>
        <w:pBdr>
          <w:top w:val="nil"/>
          <w:left w:val="nil"/>
          <w:bottom w:val="nil"/>
          <w:right w:val="nil"/>
          <w:between w:val="nil"/>
        </w:pBdr>
        <w:spacing w:line="360" w:lineRule="auto"/>
        <w:rPr>
          <w:rFonts w:ascii="Arial" w:eastAsia="Arial" w:hAnsi="Arial"/>
          <w:color w:val="000000"/>
          <w:sz w:val="20"/>
          <w:szCs w:val="20"/>
        </w:rPr>
      </w:pPr>
    </w:p>
    <w:p w:rsidR="001257E3" w:rsidRDefault="000A50A6">
      <w:pPr>
        <w:pStyle w:val="LO-normal"/>
        <w:numPr>
          <w:ilvl w:val="0"/>
          <w:numId w:val="4"/>
        </w:numPr>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Osservazione di ulteriori aspetti significativi</w:t>
      </w:r>
    </w:p>
    <w:p w:rsidR="001257E3" w:rsidRDefault="001257E3" w:rsidP="00E85AA9">
      <w:pPr>
        <w:pStyle w:val="LO-normal"/>
        <w:pBdr>
          <w:top w:val="nil"/>
          <w:left w:val="nil"/>
          <w:bottom w:val="nil"/>
          <w:right w:val="nil"/>
          <w:between w:val="nil"/>
        </w:pBdr>
        <w:jc w:val="both"/>
        <w:rPr>
          <w:rFonts w:ascii="Arial" w:eastAsia="Arial" w:hAnsi="Arial"/>
          <w:b/>
          <w:color w:val="000000"/>
          <w:sz w:val="20"/>
          <w:szCs w:val="20"/>
        </w:rPr>
      </w:pPr>
    </w:p>
    <w:tbl>
      <w:tblPr>
        <w:tblStyle w:val="aa"/>
        <w:tblW w:w="10206" w:type="dxa"/>
        <w:tblInd w:w="10" w:type="dxa"/>
        <w:tblLayout w:type="fixed"/>
        <w:tblLook w:val="0600"/>
      </w:tblPr>
      <w:tblGrid>
        <w:gridCol w:w="2268"/>
        <w:gridCol w:w="2410"/>
        <w:gridCol w:w="1701"/>
        <w:gridCol w:w="1985"/>
        <w:gridCol w:w="1842"/>
      </w:tblGrid>
      <w:tr w:rsidR="001257E3">
        <w:trPr>
          <w:cantSplit/>
          <w:trHeight w:val="400"/>
          <w:tblHeader/>
        </w:trPr>
        <w:tc>
          <w:tcPr>
            <w:tcW w:w="10206" w:type="dxa"/>
            <w:gridSpan w:val="5"/>
            <w:tcBorders>
              <w:top w:val="single" w:sz="8" w:space="0" w:color="000000"/>
              <w:left w:val="single" w:sz="8" w:space="0" w:color="000000"/>
              <w:bottom w:val="single" w:sz="8" w:space="0" w:color="000000"/>
              <w:right w:val="single" w:sz="8" w:space="0" w:color="000000"/>
            </w:tcBorders>
            <w:shd w:val="clear" w:color="auto" w:fill="auto"/>
          </w:tcPr>
          <w:p w:rsidR="001257E3" w:rsidRDefault="000A50A6">
            <w:pPr>
              <w:pStyle w:val="LO-normal"/>
              <w:widowControl w:val="0"/>
              <w:pBdr>
                <w:top w:val="nil"/>
                <w:left w:val="nil"/>
                <w:bottom w:val="nil"/>
                <w:right w:val="nil"/>
                <w:between w:val="nil"/>
              </w:pBdr>
              <w:rPr>
                <w:rFonts w:ascii="Arial" w:eastAsia="Arial" w:hAnsi="Arial"/>
                <w:b/>
                <w:color w:val="000000"/>
                <w:sz w:val="20"/>
                <w:szCs w:val="20"/>
              </w:rPr>
            </w:pPr>
            <w:r>
              <w:rPr>
                <w:rFonts w:ascii="Arial" w:eastAsia="Arial" w:hAnsi="Arial"/>
                <w:b/>
                <w:color w:val="000000"/>
                <w:sz w:val="20"/>
                <w:szCs w:val="20"/>
              </w:rPr>
              <w:t>Motivazione</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pBdr>
                <w:top w:val="nil"/>
                <w:left w:val="nil"/>
                <w:bottom w:val="nil"/>
                <w:right w:val="nil"/>
                <w:between w:val="nil"/>
              </w:pBdr>
              <w:spacing w:line="360" w:lineRule="auto"/>
              <w:ind w:right="-12"/>
              <w:rPr>
                <w:rFonts w:ascii="Arial" w:eastAsia="Arial" w:hAnsi="Arial"/>
                <w:color w:val="000000"/>
                <w:sz w:val="20"/>
                <w:szCs w:val="20"/>
              </w:rPr>
            </w:pPr>
            <w:r>
              <w:rPr>
                <w:rFonts w:ascii="Arial" w:eastAsia="Arial" w:hAnsi="Arial"/>
                <w:color w:val="000000"/>
                <w:sz w:val="20"/>
                <w:szCs w:val="20"/>
              </w:rPr>
              <w:t>Partecipazione al dialogo educativo</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pBdr>
                <w:top w:val="nil"/>
                <w:left w:val="nil"/>
                <w:bottom w:val="nil"/>
                <w:right w:val="nil"/>
                <w:between w:val="nil"/>
              </w:pBdr>
              <w:spacing w:line="360" w:lineRule="auto"/>
              <w:ind w:right="-12"/>
              <w:rPr>
                <w:rFonts w:ascii="Arial" w:eastAsia="Arial" w:hAnsi="Arial"/>
                <w:color w:val="000000"/>
                <w:sz w:val="20"/>
                <w:szCs w:val="20"/>
              </w:rPr>
            </w:pPr>
            <w:r>
              <w:rPr>
                <w:rFonts w:ascii="Arial" w:eastAsia="Arial" w:hAnsi="Arial"/>
                <w:color w:val="000000"/>
                <w:sz w:val="20"/>
                <w:szCs w:val="20"/>
              </w:rPr>
              <w:t xml:space="preserve">Consapevolezza delle proprie difficoltà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pBdr>
                <w:top w:val="nil"/>
                <w:left w:val="nil"/>
                <w:bottom w:val="nil"/>
                <w:right w:val="nil"/>
                <w:between w:val="nil"/>
              </w:pBdr>
              <w:spacing w:line="360" w:lineRule="auto"/>
              <w:ind w:left="34" w:right="-12"/>
              <w:rPr>
                <w:rFonts w:ascii="Arial" w:eastAsia="Arial" w:hAnsi="Arial"/>
                <w:color w:val="000000"/>
                <w:sz w:val="20"/>
                <w:szCs w:val="20"/>
              </w:rPr>
            </w:pPr>
            <w:r>
              <w:rPr>
                <w:rFonts w:ascii="Arial" w:eastAsia="Arial" w:hAnsi="Arial"/>
                <w:color w:val="000000"/>
                <w:sz w:val="20"/>
                <w:szCs w:val="20"/>
              </w:rPr>
              <w:t>Consapevolezza dei propri punti di forza</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pBdr>
                <w:top w:val="nil"/>
                <w:left w:val="nil"/>
                <w:bottom w:val="nil"/>
                <w:right w:val="nil"/>
                <w:between w:val="nil"/>
              </w:pBdr>
              <w:spacing w:line="360" w:lineRule="auto"/>
              <w:ind w:left="34" w:right="-12"/>
              <w:rPr>
                <w:rFonts w:ascii="Arial" w:eastAsia="Arial" w:hAnsi="Arial"/>
                <w:color w:val="000000"/>
                <w:sz w:val="20"/>
                <w:szCs w:val="20"/>
              </w:rPr>
            </w:pPr>
            <w:r>
              <w:rPr>
                <w:rFonts w:ascii="Arial" w:eastAsia="Arial" w:hAnsi="Arial"/>
                <w:color w:val="000000"/>
                <w:sz w:val="20"/>
                <w:szCs w:val="20"/>
              </w:rPr>
              <w:t>Autostima</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bl>
    <w:p w:rsidR="001257E3" w:rsidRDefault="001257E3">
      <w:pPr>
        <w:pStyle w:val="LO-normal"/>
        <w:pBdr>
          <w:top w:val="nil"/>
          <w:left w:val="nil"/>
          <w:bottom w:val="nil"/>
          <w:right w:val="nil"/>
          <w:between w:val="nil"/>
        </w:pBdr>
        <w:spacing w:line="360" w:lineRule="auto"/>
        <w:jc w:val="both"/>
        <w:rPr>
          <w:rFonts w:ascii="Arial" w:eastAsia="Arial" w:hAnsi="Arial"/>
          <w:b/>
          <w:color w:val="000000"/>
          <w:sz w:val="20"/>
          <w:szCs w:val="20"/>
        </w:rPr>
      </w:pPr>
    </w:p>
    <w:tbl>
      <w:tblPr>
        <w:tblStyle w:val="ab"/>
        <w:tblW w:w="10206" w:type="dxa"/>
        <w:tblInd w:w="10" w:type="dxa"/>
        <w:tblLayout w:type="fixed"/>
        <w:tblLook w:val="0600"/>
      </w:tblPr>
      <w:tblGrid>
        <w:gridCol w:w="2268"/>
        <w:gridCol w:w="2410"/>
        <w:gridCol w:w="1701"/>
        <w:gridCol w:w="1985"/>
        <w:gridCol w:w="1842"/>
      </w:tblGrid>
      <w:tr w:rsidR="001257E3">
        <w:trPr>
          <w:cantSplit/>
          <w:trHeight w:val="400"/>
          <w:tblHeader/>
        </w:trPr>
        <w:tc>
          <w:tcPr>
            <w:tcW w:w="10206" w:type="dxa"/>
            <w:gridSpan w:val="5"/>
            <w:tcBorders>
              <w:top w:val="single" w:sz="8" w:space="0" w:color="000000"/>
              <w:left w:val="single" w:sz="8" w:space="0" w:color="000000"/>
              <w:bottom w:val="single" w:sz="8" w:space="0" w:color="000000"/>
              <w:right w:val="single" w:sz="8" w:space="0" w:color="000000"/>
            </w:tcBorders>
            <w:shd w:val="clear" w:color="auto" w:fill="auto"/>
          </w:tcPr>
          <w:p w:rsidR="001257E3" w:rsidRDefault="000A50A6">
            <w:pPr>
              <w:pStyle w:val="LO-normal"/>
              <w:widowControl w:val="0"/>
              <w:pBdr>
                <w:top w:val="nil"/>
                <w:left w:val="nil"/>
                <w:bottom w:val="nil"/>
                <w:right w:val="nil"/>
                <w:between w:val="nil"/>
              </w:pBdr>
              <w:rPr>
                <w:rFonts w:ascii="Arial" w:eastAsia="Arial" w:hAnsi="Arial"/>
                <w:b/>
                <w:color w:val="000000"/>
                <w:sz w:val="20"/>
                <w:szCs w:val="20"/>
              </w:rPr>
            </w:pPr>
            <w:r>
              <w:rPr>
                <w:rFonts w:ascii="Arial" w:eastAsia="Arial" w:hAnsi="Arial"/>
                <w:b/>
                <w:color w:val="000000"/>
                <w:sz w:val="20"/>
                <w:szCs w:val="20"/>
              </w:rPr>
              <w:t>Atteggiamenti e comportamenti riscontrabili a scuola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1257E3" w:rsidRDefault="000A50A6">
            <w:pPr>
              <w:pStyle w:val="LO-normal"/>
              <w:pBdr>
                <w:top w:val="nil"/>
                <w:left w:val="nil"/>
                <w:bottom w:val="nil"/>
                <w:right w:val="nil"/>
                <w:between w:val="nil"/>
              </w:pBdr>
              <w:spacing w:line="360" w:lineRule="auto"/>
              <w:ind w:right="-12"/>
              <w:rPr>
                <w:rFonts w:ascii="Arial" w:eastAsia="Arial" w:hAnsi="Arial"/>
                <w:color w:val="000000"/>
                <w:sz w:val="20"/>
                <w:szCs w:val="20"/>
              </w:rPr>
            </w:pPr>
            <w:r>
              <w:rPr>
                <w:rFonts w:ascii="Arial" w:eastAsia="Arial" w:hAnsi="Arial"/>
                <w:color w:val="000000"/>
                <w:sz w:val="20"/>
                <w:szCs w:val="20"/>
              </w:rPr>
              <w:t>Regolarità frequenza scolastica</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1257E3" w:rsidRDefault="000A50A6">
            <w:pPr>
              <w:pStyle w:val="LO-normal"/>
              <w:pBdr>
                <w:top w:val="nil"/>
                <w:left w:val="nil"/>
                <w:bottom w:val="nil"/>
                <w:right w:val="nil"/>
                <w:between w:val="nil"/>
              </w:pBdr>
              <w:spacing w:line="360" w:lineRule="auto"/>
              <w:ind w:right="-12"/>
              <w:rPr>
                <w:rFonts w:ascii="Arial" w:eastAsia="Arial" w:hAnsi="Arial"/>
                <w:color w:val="000000"/>
                <w:sz w:val="20"/>
                <w:szCs w:val="20"/>
              </w:rPr>
            </w:pPr>
            <w:r>
              <w:rPr>
                <w:rFonts w:ascii="Arial" w:eastAsia="Arial" w:hAnsi="Arial"/>
                <w:color w:val="000000"/>
                <w:sz w:val="20"/>
                <w:szCs w:val="20"/>
              </w:rPr>
              <w:t>Accettazione e rispetto delle regole</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1257E3" w:rsidRDefault="000A50A6">
            <w:pPr>
              <w:pStyle w:val="LO-normal"/>
              <w:pBdr>
                <w:top w:val="nil"/>
                <w:left w:val="nil"/>
                <w:bottom w:val="nil"/>
                <w:right w:val="nil"/>
                <w:between w:val="nil"/>
              </w:pBdr>
              <w:spacing w:line="360" w:lineRule="auto"/>
              <w:ind w:left="34" w:right="-12"/>
              <w:rPr>
                <w:rFonts w:ascii="Arial" w:eastAsia="Arial" w:hAnsi="Arial"/>
                <w:color w:val="000000"/>
                <w:sz w:val="20"/>
                <w:szCs w:val="20"/>
              </w:rPr>
            </w:pPr>
            <w:r>
              <w:rPr>
                <w:rFonts w:ascii="Arial" w:eastAsia="Arial" w:hAnsi="Arial"/>
                <w:color w:val="000000"/>
                <w:sz w:val="20"/>
                <w:szCs w:val="20"/>
              </w:rPr>
              <w:t xml:space="preserve">Rispetto degli impegni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1257E3" w:rsidRDefault="000A50A6">
            <w:pPr>
              <w:pStyle w:val="LO-normal"/>
              <w:pBdr>
                <w:top w:val="nil"/>
                <w:left w:val="nil"/>
                <w:bottom w:val="nil"/>
                <w:right w:val="nil"/>
                <w:between w:val="nil"/>
              </w:pBdr>
              <w:spacing w:line="360" w:lineRule="auto"/>
              <w:ind w:left="34" w:right="-12"/>
              <w:rPr>
                <w:rFonts w:ascii="Arial" w:eastAsia="Arial" w:hAnsi="Arial"/>
                <w:color w:val="000000"/>
                <w:sz w:val="20"/>
                <w:szCs w:val="20"/>
              </w:rPr>
            </w:pPr>
            <w:r>
              <w:rPr>
                <w:rFonts w:ascii="Arial" w:eastAsia="Arial" w:hAnsi="Arial"/>
                <w:color w:val="000000"/>
                <w:sz w:val="20"/>
                <w:szCs w:val="20"/>
              </w:rPr>
              <w:t xml:space="preserve">Accettazione consapevole degli strumenti compensativi e delle misure </w:t>
            </w:r>
            <w:proofErr w:type="spellStart"/>
            <w:r>
              <w:rPr>
                <w:rFonts w:ascii="Arial" w:eastAsia="Arial" w:hAnsi="Arial"/>
                <w:color w:val="000000"/>
                <w:sz w:val="20"/>
                <w:szCs w:val="20"/>
              </w:rPr>
              <w:t>dispensative</w:t>
            </w:r>
            <w:proofErr w:type="spellEnd"/>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r w:rsidR="001257E3" w:rsidTr="00E85AA9">
        <w:trPr>
          <w:cantSplit/>
          <w:tblHeader/>
        </w:trPr>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1257E3" w:rsidRDefault="000A50A6">
            <w:pPr>
              <w:pStyle w:val="LO-normal"/>
              <w:pBdr>
                <w:top w:val="nil"/>
                <w:left w:val="nil"/>
                <w:bottom w:val="nil"/>
                <w:right w:val="nil"/>
                <w:between w:val="nil"/>
              </w:pBdr>
              <w:spacing w:line="360" w:lineRule="auto"/>
              <w:ind w:left="34" w:right="-12"/>
              <w:rPr>
                <w:rFonts w:ascii="Arial" w:eastAsia="Arial" w:hAnsi="Arial"/>
                <w:color w:val="000000"/>
                <w:sz w:val="20"/>
                <w:szCs w:val="20"/>
              </w:rPr>
            </w:pPr>
            <w:r>
              <w:rPr>
                <w:rFonts w:ascii="Arial" w:eastAsia="Arial" w:hAnsi="Arial"/>
                <w:color w:val="000000"/>
                <w:sz w:val="20"/>
                <w:szCs w:val="20"/>
              </w:rPr>
              <w:t>Autonomia nel lavoro</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hanging="360"/>
              <w:rPr>
                <w:rFonts w:eastAsia="Calibri" w:cs="Calibri"/>
                <w:color w:val="000000"/>
                <w:sz w:val="20"/>
                <w:szCs w:val="20"/>
              </w:rPr>
            </w:pPr>
            <w:r>
              <w:rPr>
                <w:rFonts w:ascii="Arial" w:eastAsia="Arial" w:hAnsi="Arial"/>
                <w:color w:val="000000"/>
                <w:sz w:val="20"/>
                <w:szCs w:val="20"/>
              </w:rPr>
              <w:t>Molto adeguata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Adeguata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Poco Adeguata</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1257E3" w:rsidRDefault="000A50A6">
            <w:pPr>
              <w:pStyle w:val="LO-normal"/>
              <w:numPr>
                <w:ilvl w:val="0"/>
                <w:numId w:val="5"/>
              </w:numPr>
              <w:pBdr>
                <w:top w:val="nil"/>
                <w:left w:val="nil"/>
                <w:bottom w:val="nil"/>
                <w:right w:val="nil"/>
                <w:between w:val="nil"/>
              </w:pBdr>
              <w:spacing w:line="360" w:lineRule="auto"/>
              <w:ind w:left="318" w:hanging="359"/>
              <w:rPr>
                <w:rFonts w:eastAsia="Calibri" w:cs="Calibri"/>
                <w:color w:val="000000"/>
                <w:sz w:val="20"/>
                <w:szCs w:val="20"/>
              </w:rPr>
            </w:pPr>
            <w:r>
              <w:rPr>
                <w:rFonts w:ascii="Arial" w:eastAsia="Arial" w:hAnsi="Arial"/>
                <w:color w:val="000000"/>
                <w:sz w:val="20"/>
                <w:szCs w:val="20"/>
              </w:rPr>
              <w:t>Non adeguata</w:t>
            </w:r>
          </w:p>
        </w:tc>
      </w:tr>
    </w:tbl>
    <w:p w:rsidR="001257E3" w:rsidRDefault="001257E3" w:rsidP="00E85AA9">
      <w:pPr>
        <w:pStyle w:val="LO-normal"/>
        <w:pBdr>
          <w:top w:val="nil"/>
          <w:left w:val="nil"/>
          <w:bottom w:val="nil"/>
          <w:right w:val="nil"/>
          <w:between w:val="nil"/>
        </w:pBdr>
        <w:jc w:val="both"/>
        <w:rPr>
          <w:rFonts w:ascii="Arial" w:eastAsia="Arial" w:hAnsi="Arial"/>
          <w:b/>
          <w:sz w:val="20"/>
          <w:szCs w:val="20"/>
        </w:rPr>
      </w:pPr>
    </w:p>
    <w:p w:rsidR="001257E3" w:rsidRDefault="001257E3" w:rsidP="00E85AA9">
      <w:pPr>
        <w:pStyle w:val="LO-normal"/>
        <w:pBdr>
          <w:top w:val="nil"/>
          <w:left w:val="nil"/>
          <w:bottom w:val="nil"/>
          <w:right w:val="nil"/>
          <w:between w:val="nil"/>
        </w:pBdr>
        <w:jc w:val="both"/>
        <w:rPr>
          <w:rFonts w:ascii="Arial" w:eastAsia="Arial" w:hAnsi="Arial"/>
          <w:b/>
          <w:sz w:val="20"/>
          <w:szCs w:val="20"/>
        </w:rPr>
      </w:pPr>
    </w:p>
    <w:p w:rsidR="001257E3" w:rsidRDefault="000A50A6">
      <w:pPr>
        <w:pStyle w:val="LO-normal"/>
        <w:numPr>
          <w:ilvl w:val="0"/>
          <w:numId w:val="4"/>
        </w:numPr>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Interventi educativi e didattici</w:t>
      </w:r>
    </w:p>
    <w:p w:rsidR="001257E3" w:rsidRDefault="001257E3" w:rsidP="00E85AA9">
      <w:pPr>
        <w:pStyle w:val="LO-normal"/>
        <w:pBdr>
          <w:top w:val="nil"/>
          <w:left w:val="nil"/>
          <w:bottom w:val="nil"/>
          <w:right w:val="nil"/>
          <w:between w:val="nil"/>
        </w:pBdr>
        <w:jc w:val="both"/>
        <w:rPr>
          <w:rFonts w:ascii="Arial" w:eastAsia="Arial" w:hAnsi="Arial"/>
          <w:b/>
          <w:color w:val="000000"/>
          <w:sz w:val="20"/>
          <w:szCs w:val="20"/>
        </w:rPr>
      </w:pPr>
    </w:p>
    <w:tbl>
      <w:tblPr>
        <w:tblStyle w:val="ac"/>
        <w:tblW w:w="10206" w:type="dxa"/>
        <w:jc w:val="center"/>
        <w:tblInd w:w="0" w:type="dxa"/>
        <w:tblLayout w:type="fixed"/>
        <w:tblLook w:val="0000"/>
      </w:tblPr>
      <w:tblGrid>
        <w:gridCol w:w="2410"/>
        <w:gridCol w:w="3402"/>
        <w:gridCol w:w="4394"/>
      </w:tblGrid>
      <w:tr w:rsidR="001257E3" w:rsidTr="00E85AA9">
        <w:trPr>
          <w:cantSplit/>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rsidP="00E85AA9">
            <w:pPr>
              <w:pStyle w:val="LO-normal"/>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DISCIPLINA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rsidP="00E85AA9">
            <w:pPr>
              <w:pStyle w:val="LO-normal"/>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STRUMENTI COMPENSATIVI</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rsidP="00E85AA9">
            <w:pPr>
              <w:pStyle w:val="LO-normal"/>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STRATEGIE E METODOLOGIE DIDATTICHE</w:t>
            </w:r>
          </w:p>
        </w:tc>
      </w:tr>
      <w:tr w:rsidR="001257E3" w:rsidTr="00E85AA9">
        <w:trPr>
          <w:cantSplit/>
          <w:trHeight w:val="830"/>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r>
      <w:tr w:rsidR="001257E3" w:rsidTr="00E85AA9">
        <w:trPr>
          <w:cantSplit/>
          <w:trHeight w:val="833"/>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rsidP="00E85AA9">
            <w:pPr>
              <w:pStyle w:val="LO-normal"/>
              <w:pBdr>
                <w:top w:val="nil"/>
                <w:left w:val="nil"/>
                <w:bottom w:val="nil"/>
                <w:right w:val="nil"/>
                <w:between w:val="nil"/>
              </w:pBdr>
              <w:rPr>
                <w:rFonts w:ascii="Arial" w:eastAsia="Arial" w:hAnsi="Arial"/>
                <w:color w:val="000000"/>
                <w:sz w:val="20"/>
                <w:szCs w:val="20"/>
              </w:rPr>
            </w:pPr>
          </w:p>
        </w:tc>
      </w:tr>
      <w:tr w:rsidR="001257E3" w:rsidTr="00E85AA9">
        <w:trPr>
          <w:cantSplit/>
          <w:trHeight w:val="849"/>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r>
      <w:tr w:rsidR="001257E3" w:rsidTr="00E85AA9">
        <w:trPr>
          <w:cantSplit/>
          <w:trHeight w:val="841"/>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1257E3">
            <w:pPr>
              <w:pStyle w:val="LO-normal"/>
              <w:pBdr>
                <w:top w:val="nil"/>
                <w:left w:val="nil"/>
                <w:bottom w:val="nil"/>
                <w:right w:val="nil"/>
                <w:between w:val="nil"/>
              </w:pBdr>
              <w:spacing w:line="360" w:lineRule="auto"/>
              <w:rPr>
                <w:rFonts w:ascii="Arial" w:eastAsia="Arial" w:hAnsi="Arial"/>
                <w:color w:val="000000"/>
                <w:sz w:val="20"/>
                <w:szCs w:val="20"/>
              </w:rPr>
            </w:pPr>
          </w:p>
        </w:tc>
      </w:tr>
    </w:tbl>
    <w:p w:rsidR="001257E3" w:rsidRDefault="001257E3" w:rsidP="00DE74AB">
      <w:pPr>
        <w:pStyle w:val="LO-normal"/>
        <w:widowControl w:val="0"/>
        <w:pBdr>
          <w:top w:val="nil"/>
          <w:left w:val="nil"/>
          <w:bottom w:val="nil"/>
          <w:right w:val="nil"/>
          <w:between w:val="nil"/>
        </w:pBdr>
        <w:spacing w:line="360" w:lineRule="auto"/>
        <w:rPr>
          <w:rFonts w:ascii="Arial" w:eastAsia="Arial" w:hAnsi="Arial"/>
          <w:color w:val="000000"/>
          <w:sz w:val="20"/>
          <w:szCs w:val="20"/>
        </w:rPr>
      </w:pPr>
    </w:p>
    <w:p w:rsidR="001257E3" w:rsidRPr="00E85AA9" w:rsidRDefault="000A50A6" w:rsidP="00DE74AB">
      <w:pPr>
        <w:pStyle w:val="LO-normal"/>
        <w:widowControl w:val="0"/>
        <w:pBdr>
          <w:top w:val="nil"/>
          <w:left w:val="nil"/>
          <w:bottom w:val="nil"/>
          <w:right w:val="nil"/>
          <w:between w:val="nil"/>
        </w:pBdr>
        <w:jc w:val="both"/>
        <w:rPr>
          <w:rFonts w:ascii="Arial" w:eastAsia="Arial" w:hAnsi="Arial"/>
          <w:i/>
          <w:color w:val="000000"/>
          <w:sz w:val="18"/>
          <w:szCs w:val="20"/>
        </w:rPr>
      </w:pPr>
      <w:proofErr w:type="spellStart"/>
      <w:r w:rsidRPr="00E85AA9">
        <w:rPr>
          <w:rFonts w:ascii="Arial" w:eastAsia="Arial" w:hAnsi="Arial"/>
          <w:i/>
          <w:color w:val="000000"/>
          <w:sz w:val="18"/>
          <w:szCs w:val="20"/>
        </w:rPr>
        <w:t>N.B</w:t>
      </w:r>
      <w:proofErr w:type="spellEnd"/>
      <w:r w:rsidRPr="00E85AA9">
        <w:rPr>
          <w:rFonts w:ascii="Arial" w:eastAsia="Arial" w:hAnsi="Arial"/>
          <w:i/>
          <w:color w:val="000000"/>
          <w:sz w:val="18"/>
          <w:szCs w:val="20"/>
        </w:rPr>
        <w:t xml:space="preserve">: la tabella può essere compilata raccogliendo gli elementi corrispondenti dai piani di lavoro individuali dei docenti. Per le caselle “Strumenti compensativi” e </w:t>
      </w:r>
      <w:r w:rsidRPr="00E85AA9">
        <w:rPr>
          <w:rFonts w:ascii="Arial" w:eastAsia="Arial" w:hAnsi="Arial"/>
          <w:i/>
          <w:sz w:val="18"/>
          <w:szCs w:val="20"/>
        </w:rPr>
        <w:t>“S</w:t>
      </w:r>
      <w:r w:rsidRPr="00E85AA9">
        <w:rPr>
          <w:rFonts w:ascii="Arial" w:eastAsia="Arial" w:hAnsi="Arial"/>
          <w:i/>
          <w:color w:val="000000"/>
          <w:sz w:val="18"/>
          <w:szCs w:val="20"/>
        </w:rPr>
        <w:t>trategie e metodologie didattiche</w:t>
      </w:r>
      <w:r w:rsidRPr="00E85AA9">
        <w:rPr>
          <w:rFonts w:ascii="Arial" w:eastAsia="Arial" w:hAnsi="Arial"/>
          <w:i/>
          <w:sz w:val="18"/>
          <w:szCs w:val="20"/>
        </w:rPr>
        <w:t>”</w:t>
      </w:r>
      <w:r w:rsidRPr="00E85AA9">
        <w:rPr>
          <w:rFonts w:ascii="Arial" w:eastAsia="Arial" w:hAnsi="Arial"/>
          <w:i/>
          <w:color w:val="000000"/>
          <w:sz w:val="18"/>
          <w:szCs w:val="20"/>
        </w:rPr>
        <w:t xml:space="preserve"> utilizzare le descrizion</w:t>
      </w:r>
      <w:r w:rsidRPr="00DE74AB">
        <w:rPr>
          <w:rFonts w:ascii="Arial" w:eastAsia="Arial" w:hAnsi="Arial"/>
          <w:i/>
          <w:color w:val="000000"/>
          <w:sz w:val="18"/>
          <w:szCs w:val="20"/>
        </w:rPr>
        <w:t>i o i codici des</w:t>
      </w:r>
      <w:r w:rsidRPr="00E85AA9">
        <w:rPr>
          <w:rFonts w:ascii="Arial" w:eastAsia="Arial" w:hAnsi="Arial"/>
          <w:i/>
          <w:color w:val="000000"/>
          <w:sz w:val="18"/>
          <w:szCs w:val="20"/>
        </w:rPr>
        <w:t xml:space="preserve">unti dalle tabelle </w:t>
      </w:r>
      <w:r w:rsidRPr="00E85AA9">
        <w:rPr>
          <w:rFonts w:ascii="Arial" w:eastAsia="Arial" w:hAnsi="Arial"/>
          <w:i/>
          <w:sz w:val="18"/>
          <w:szCs w:val="20"/>
        </w:rPr>
        <w:t>sotto indicate</w:t>
      </w:r>
      <w:r w:rsidRPr="00E85AA9">
        <w:rPr>
          <w:rFonts w:ascii="Arial" w:eastAsia="Arial" w:hAnsi="Arial"/>
          <w:i/>
          <w:color w:val="000000"/>
          <w:sz w:val="18"/>
          <w:szCs w:val="20"/>
        </w:rPr>
        <w:t>.</w:t>
      </w:r>
    </w:p>
    <w:p w:rsidR="001257E3" w:rsidRDefault="001257E3" w:rsidP="00DE74AB">
      <w:pPr>
        <w:pStyle w:val="LO-normal"/>
        <w:pBdr>
          <w:top w:val="nil"/>
          <w:left w:val="nil"/>
          <w:bottom w:val="nil"/>
          <w:right w:val="nil"/>
          <w:between w:val="nil"/>
        </w:pBdr>
        <w:spacing w:line="360" w:lineRule="auto"/>
        <w:jc w:val="both"/>
        <w:rPr>
          <w:rFonts w:ascii="Arial" w:eastAsia="Arial" w:hAnsi="Arial"/>
          <w:color w:val="000000"/>
          <w:sz w:val="20"/>
          <w:szCs w:val="20"/>
        </w:rPr>
      </w:pPr>
    </w:p>
    <w:tbl>
      <w:tblPr>
        <w:tblStyle w:val="ad"/>
        <w:tblW w:w="10097" w:type="dxa"/>
        <w:tblInd w:w="108" w:type="dxa"/>
        <w:tblLayout w:type="fixed"/>
        <w:tblLook w:val="0000"/>
      </w:tblPr>
      <w:tblGrid>
        <w:gridCol w:w="1134"/>
        <w:gridCol w:w="8963"/>
      </w:tblGrid>
      <w:tr w:rsidR="001257E3" w:rsidTr="00E85AA9">
        <w:trPr>
          <w:cantSplit/>
          <w:trHeight w:val="510"/>
          <w:tblHeader/>
        </w:trPr>
        <w:tc>
          <w:tcPr>
            <w:tcW w:w="1134" w:type="dxa"/>
            <w:tcBorders>
              <w:top w:val="single" w:sz="4" w:space="0" w:color="000000"/>
              <w:left w:val="single" w:sz="4" w:space="0" w:color="000000"/>
              <w:bottom w:val="single" w:sz="4" w:space="0" w:color="000000"/>
            </w:tcBorders>
            <w:shd w:val="clear" w:color="auto" w:fill="auto"/>
          </w:tcPr>
          <w:p w:rsidR="001257E3" w:rsidRDefault="001257E3">
            <w:pPr>
              <w:pStyle w:val="LO-normal"/>
              <w:pBdr>
                <w:top w:val="nil"/>
                <w:left w:val="nil"/>
                <w:bottom w:val="nil"/>
                <w:right w:val="nil"/>
                <w:between w:val="nil"/>
              </w:pBdr>
              <w:spacing w:line="360" w:lineRule="auto"/>
              <w:jc w:val="center"/>
              <w:rPr>
                <w:rFonts w:ascii="Arial" w:eastAsia="Arial" w:hAnsi="Arial"/>
                <w:color w:val="000000"/>
                <w:sz w:val="20"/>
                <w:szCs w:val="20"/>
              </w:rPr>
            </w:pPr>
          </w:p>
        </w:tc>
        <w:tc>
          <w:tcPr>
            <w:tcW w:w="89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7E3" w:rsidRDefault="000A50A6">
            <w:pPr>
              <w:pStyle w:val="LO-normal"/>
              <w:pBdr>
                <w:top w:val="nil"/>
                <w:left w:val="nil"/>
                <w:bottom w:val="nil"/>
                <w:right w:val="nil"/>
                <w:between w:val="nil"/>
              </w:pBdr>
              <w:spacing w:line="360" w:lineRule="auto"/>
              <w:jc w:val="center"/>
              <w:rPr>
                <w:rFonts w:ascii="Arial" w:eastAsia="Arial" w:hAnsi="Arial"/>
                <w:b/>
                <w:sz w:val="20"/>
                <w:szCs w:val="20"/>
              </w:rPr>
            </w:pPr>
            <w:r>
              <w:rPr>
                <w:rFonts w:ascii="Arial" w:eastAsia="Arial" w:hAnsi="Arial"/>
                <w:b/>
                <w:color w:val="000000"/>
                <w:sz w:val="20"/>
                <w:szCs w:val="20"/>
              </w:rPr>
              <w:t>STRUMENTI COMPENSATIVI</w:t>
            </w:r>
          </w:p>
        </w:tc>
      </w:tr>
      <w:tr w:rsidR="001257E3" w:rsidTr="00E85AA9">
        <w:trPr>
          <w:cantSplit/>
          <w:trHeight w:val="480"/>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SC1</w:t>
            </w:r>
          </w:p>
        </w:tc>
        <w:tc>
          <w:tcPr>
            <w:tcW w:w="89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 xml:space="preserve">Utilizzo di computer e </w:t>
            </w:r>
            <w:proofErr w:type="spellStart"/>
            <w:r>
              <w:rPr>
                <w:rFonts w:ascii="Arial" w:eastAsia="Arial" w:hAnsi="Arial"/>
                <w:color w:val="000000"/>
                <w:sz w:val="20"/>
                <w:szCs w:val="20"/>
              </w:rPr>
              <w:t>tablet</w:t>
            </w:r>
            <w:proofErr w:type="spellEnd"/>
            <w:r>
              <w:rPr>
                <w:rFonts w:ascii="Arial" w:eastAsia="Arial" w:hAnsi="Arial"/>
                <w:color w:val="000000"/>
                <w:sz w:val="20"/>
                <w:szCs w:val="20"/>
              </w:rPr>
              <w:t xml:space="preserve"> (possibilmente con stampante)</w:t>
            </w:r>
          </w:p>
        </w:tc>
      </w:tr>
      <w:tr w:rsidR="001257E3" w:rsidTr="00E85AA9">
        <w:trPr>
          <w:cantSplit/>
          <w:trHeight w:val="623"/>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SC2</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Utilizzo di programmi di video-scrittura con correttore ort</w:t>
            </w:r>
            <w:r w:rsidR="004C7158">
              <w:rPr>
                <w:rFonts w:ascii="Arial" w:eastAsia="Arial" w:hAnsi="Arial"/>
                <w:color w:val="000000"/>
                <w:sz w:val="20"/>
                <w:szCs w:val="20"/>
              </w:rPr>
              <w:t>ografico (possibilmente vocale)</w:t>
            </w:r>
            <w:r>
              <w:rPr>
                <w:rFonts w:ascii="Arial" w:eastAsia="Arial" w:hAnsi="Arial"/>
                <w:color w:val="000000"/>
                <w:sz w:val="20"/>
                <w:szCs w:val="20"/>
              </w:rPr>
              <w:t xml:space="preserve"> e con tecnologie di sintesi vocale (anche per le lingue straniere)</w:t>
            </w:r>
          </w:p>
        </w:tc>
      </w:tr>
      <w:tr w:rsidR="001257E3" w:rsidTr="00E85AA9">
        <w:trPr>
          <w:cantSplit/>
          <w:trHeight w:val="264"/>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SC3</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 xml:space="preserve">Utilizzo di risorse audio (file audio digitali, </w:t>
            </w:r>
            <w:proofErr w:type="spellStart"/>
            <w:r>
              <w:rPr>
                <w:rFonts w:ascii="Arial" w:eastAsia="Arial" w:hAnsi="Arial"/>
                <w:color w:val="000000"/>
                <w:sz w:val="20"/>
                <w:szCs w:val="20"/>
              </w:rPr>
              <w:t>audiolibri…</w:t>
            </w:r>
            <w:proofErr w:type="spellEnd"/>
            <w:r>
              <w:rPr>
                <w:rFonts w:ascii="Arial" w:eastAsia="Arial" w:hAnsi="Arial"/>
                <w:color w:val="000000"/>
                <w:sz w:val="20"/>
                <w:szCs w:val="20"/>
              </w:rPr>
              <w:t>)</w:t>
            </w:r>
          </w:p>
        </w:tc>
      </w:tr>
      <w:tr w:rsidR="001257E3" w:rsidTr="00E85AA9">
        <w:trPr>
          <w:cantSplit/>
          <w:trHeight w:val="365"/>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SC4</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Utilizzo del registratore digitale o di altri strumenti di registrazione per uso personale</w:t>
            </w:r>
          </w:p>
        </w:tc>
      </w:tr>
      <w:tr w:rsidR="001257E3" w:rsidTr="00E85AA9">
        <w:trPr>
          <w:cantSplit/>
          <w:trHeight w:val="495"/>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SC5</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 xml:space="preserve">Utilizzo di ausili per il calcolo (calcolatrice, tavola pitagorica, linee dei </w:t>
            </w:r>
            <w:proofErr w:type="spellStart"/>
            <w:r>
              <w:rPr>
                <w:rFonts w:ascii="Arial" w:eastAsia="Arial" w:hAnsi="Arial"/>
                <w:color w:val="000000"/>
                <w:sz w:val="20"/>
                <w:szCs w:val="20"/>
              </w:rPr>
              <w:t>numeri…</w:t>
            </w:r>
            <w:proofErr w:type="spellEnd"/>
            <w:r>
              <w:rPr>
                <w:rFonts w:ascii="Arial" w:eastAsia="Arial" w:hAnsi="Arial"/>
                <w:color w:val="000000"/>
                <w:sz w:val="20"/>
                <w:szCs w:val="20"/>
              </w:rPr>
              <w:t>)</w:t>
            </w:r>
          </w:p>
        </w:tc>
      </w:tr>
      <w:tr w:rsidR="001257E3" w:rsidTr="00E85AA9">
        <w:trPr>
          <w:cantSplit/>
          <w:trHeight w:val="639"/>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SC6</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sz w:val="20"/>
                <w:szCs w:val="20"/>
              </w:rPr>
            </w:pPr>
            <w:r>
              <w:rPr>
                <w:rFonts w:ascii="Arial" w:eastAsia="Arial" w:hAnsi="Arial"/>
                <w:color w:val="000000"/>
                <w:sz w:val="20"/>
                <w:szCs w:val="20"/>
              </w:rPr>
              <w:t>Utilizzo di schemi, formulari</w:t>
            </w:r>
            <w:r>
              <w:rPr>
                <w:rFonts w:ascii="Arial" w:eastAsia="Arial" w:hAnsi="Arial"/>
                <w:sz w:val="20"/>
                <w:szCs w:val="20"/>
              </w:rPr>
              <w:t>,</w:t>
            </w:r>
            <w:r>
              <w:rPr>
                <w:rFonts w:ascii="Arial" w:eastAsia="Arial" w:hAnsi="Arial"/>
                <w:color w:val="000000"/>
                <w:sz w:val="20"/>
                <w:szCs w:val="20"/>
              </w:rPr>
              <w:t xml:space="preserve"> tabelle, mappe e diagrammi di flusso come supporto durante verifiche scritte </w:t>
            </w:r>
            <w:r>
              <w:rPr>
                <w:rFonts w:ascii="Arial" w:eastAsia="Arial" w:hAnsi="Arial"/>
                <w:sz w:val="20"/>
                <w:szCs w:val="20"/>
              </w:rPr>
              <w:t>e orali, eventualmente anche su supporto digitalizzato (presentazioni multimediali), per facilitare il recupero delle informazioni</w:t>
            </w:r>
          </w:p>
        </w:tc>
      </w:tr>
      <w:tr w:rsidR="001257E3" w:rsidTr="00E85AA9">
        <w:trPr>
          <w:cantSplit/>
          <w:trHeight w:val="365"/>
          <w:tblHeader/>
        </w:trPr>
        <w:tc>
          <w:tcPr>
            <w:tcW w:w="1134" w:type="dxa"/>
            <w:tcBorders>
              <w:top w:val="single" w:sz="4" w:space="0" w:color="000000"/>
              <w:left w:val="single" w:sz="4" w:space="0" w:color="000000"/>
              <w:bottom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SC7</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Utilizzo di dizionari, anche digitali</w:t>
            </w:r>
          </w:p>
        </w:tc>
      </w:tr>
      <w:tr w:rsidR="001257E3" w:rsidTr="00E85AA9">
        <w:trPr>
          <w:cantSplit/>
          <w:trHeight w:val="380"/>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SC8</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Utilizzo di software didattici e compensativi</w:t>
            </w:r>
          </w:p>
        </w:tc>
      </w:tr>
      <w:tr w:rsidR="001257E3" w:rsidTr="00E85AA9">
        <w:trPr>
          <w:cantSplit/>
          <w:trHeight w:val="380"/>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tabs>
                <w:tab w:val="left" w:pos="3"/>
              </w:tabs>
              <w:spacing w:line="360" w:lineRule="auto"/>
              <w:rPr>
                <w:rFonts w:ascii="Arial" w:eastAsia="Arial" w:hAnsi="Arial"/>
                <w:color w:val="000000"/>
                <w:sz w:val="20"/>
                <w:szCs w:val="20"/>
              </w:rPr>
            </w:pPr>
            <w:r>
              <w:rPr>
                <w:rFonts w:ascii="Arial" w:eastAsia="Arial" w:hAnsi="Arial"/>
                <w:sz w:val="20"/>
                <w:szCs w:val="20"/>
              </w:rPr>
              <w:t>SC9</w:t>
            </w:r>
          </w:p>
        </w:tc>
        <w:tc>
          <w:tcPr>
            <w:tcW w:w="8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57E3" w:rsidRDefault="000A50A6">
            <w:pPr>
              <w:pStyle w:val="LO-normal"/>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Altro</w:t>
            </w:r>
            <w:r w:rsidR="004C7158">
              <w:rPr>
                <w:rFonts w:ascii="Arial" w:eastAsia="Arial" w:hAnsi="Arial"/>
                <w:color w:val="000000"/>
                <w:sz w:val="20"/>
                <w:szCs w:val="20"/>
              </w:rPr>
              <w:t>:</w:t>
            </w:r>
          </w:p>
        </w:tc>
      </w:tr>
    </w:tbl>
    <w:p w:rsidR="001257E3" w:rsidRDefault="001257E3" w:rsidP="00E85AA9">
      <w:pPr>
        <w:pStyle w:val="LO-normal"/>
        <w:widowControl w:val="0"/>
        <w:pBdr>
          <w:top w:val="nil"/>
          <w:left w:val="nil"/>
          <w:bottom w:val="nil"/>
          <w:right w:val="nil"/>
          <w:between w:val="nil"/>
        </w:pBdr>
        <w:rPr>
          <w:rFonts w:ascii="Arial" w:eastAsia="Arial" w:hAnsi="Arial"/>
          <w:sz w:val="20"/>
          <w:szCs w:val="20"/>
        </w:rPr>
      </w:pPr>
    </w:p>
    <w:p w:rsidR="001257E3" w:rsidRDefault="001257E3" w:rsidP="00E85AA9">
      <w:pPr>
        <w:pStyle w:val="LO-normal"/>
        <w:widowControl w:val="0"/>
        <w:pBdr>
          <w:top w:val="nil"/>
          <w:left w:val="nil"/>
          <w:bottom w:val="nil"/>
          <w:right w:val="nil"/>
          <w:between w:val="nil"/>
        </w:pBdr>
        <w:rPr>
          <w:rFonts w:ascii="Arial" w:eastAsia="Arial" w:hAnsi="Arial"/>
          <w:sz w:val="20"/>
          <w:szCs w:val="20"/>
        </w:rPr>
      </w:pPr>
    </w:p>
    <w:tbl>
      <w:tblPr>
        <w:tblStyle w:val="ae"/>
        <w:tblW w:w="10097" w:type="dxa"/>
        <w:tblInd w:w="108" w:type="dxa"/>
        <w:tblLayout w:type="fixed"/>
        <w:tblLook w:val="0400"/>
      </w:tblPr>
      <w:tblGrid>
        <w:gridCol w:w="1134"/>
        <w:gridCol w:w="8963"/>
      </w:tblGrid>
      <w:tr w:rsidR="001257E3" w:rsidTr="00E85AA9">
        <w:trPr>
          <w:cantSplit/>
          <w:trHeight w:val="368"/>
          <w:tblHeader/>
        </w:trPr>
        <w:tc>
          <w:tcPr>
            <w:tcW w:w="10097" w:type="dxa"/>
            <w:gridSpan w:val="2"/>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jc w:val="center"/>
              <w:rPr>
                <w:rFonts w:ascii="Arial" w:eastAsia="Arial" w:hAnsi="Arial"/>
                <w:b/>
                <w:color w:val="000000"/>
                <w:sz w:val="20"/>
                <w:szCs w:val="20"/>
              </w:rPr>
            </w:pPr>
            <w:r>
              <w:rPr>
                <w:rFonts w:ascii="Arial" w:eastAsia="Arial" w:hAnsi="Arial"/>
                <w:b/>
                <w:color w:val="000000"/>
                <w:sz w:val="20"/>
                <w:szCs w:val="20"/>
              </w:rPr>
              <w:t>STRATEGIE E METODOLOGIE DIDATTICHE</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 xml:space="preserve">Privilegiare l’apprendimento dall’esperienza e la didattica </w:t>
            </w:r>
            <w:proofErr w:type="spellStart"/>
            <w:r>
              <w:rPr>
                <w:rFonts w:ascii="Arial" w:eastAsia="Arial" w:hAnsi="Arial"/>
                <w:color w:val="000000"/>
                <w:sz w:val="20"/>
                <w:szCs w:val="20"/>
              </w:rPr>
              <w:t>laboratoriale</w:t>
            </w:r>
            <w:proofErr w:type="spellEnd"/>
          </w:p>
        </w:tc>
      </w:tr>
      <w:tr w:rsidR="001257E3" w:rsidTr="00E85AA9">
        <w:trPr>
          <w:cantSplit/>
          <w:trHeight w:val="713"/>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SMD2</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 xml:space="preserve">Promuovere processi </w:t>
            </w:r>
            <w:proofErr w:type="spellStart"/>
            <w:r>
              <w:rPr>
                <w:rFonts w:ascii="Arial" w:eastAsia="Arial" w:hAnsi="Arial"/>
                <w:color w:val="000000"/>
                <w:sz w:val="20"/>
                <w:szCs w:val="20"/>
              </w:rPr>
              <w:t>metacognitivi</w:t>
            </w:r>
            <w:proofErr w:type="spellEnd"/>
            <w:r>
              <w:rPr>
                <w:rFonts w:ascii="Arial" w:eastAsia="Arial" w:hAnsi="Arial"/>
                <w:color w:val="000000"/>
                <w:sz w:val="20"/>
                <w:szCs w:val="20"/>
              </w:rPr>
              <w:t xml:space="preserve"> per sollecitare autocontrollo e autovalutazione dei processi di apprendimento</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SMD3</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Incentivare la didattica di piccolo gruppo e il tutoraggio tra pari</w:t>
            </w:r>
          </w:p>
        </w:tc>
      </w:tr>
      <w:tr w:rsidR="001257E3" w:rsidTr="00E85AA9">
        <w:trPr>
          <w:cantSplit/>
          <w:trHeight w:val="346"/>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SMD4</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Promuovere l’apprendimento collaborativo</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SMD5</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spacing w:line="360" w:lineRule="auto"/>
              <w:jc w:val="both"/>
              <w:rPr>
                <w:rFonts w:ascii="Arial" w:eastAsia="Arial" w:hAnsi="Arial"/>
                <w:color w:val="000000"/>
                <w:sz w:val="20"/>
                <w:szCs w:val="20"/>
              </w:rPr>
            </w:pPr>
            <w:r>
              <w:rPr>
                <w:rFonts w:ascii="Arial" w:eastAsia="Arial" w:hAnsi="Arial"/>
                <w:sz w:val="20"/>
                <w:szCs w:val="20"/>
              </w:rPr>
              <w:t>Sostenere e promuovere un approccio strategico nello studio utilizzando mediatori didattici facilitanti l’apprendimento (immagini, schemi, mappe, video...)</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spacing w:line="360" w:lineRule="auto"/>
              <w:rPr>
                <w:rFonts w:ascii="Arial" w:eastAsia="Arial" w:hAnsi="Arial"/>
                <w:sz w:val="20"/>
                <w:szCs w:val="20"/>
              </w:rPr>
            </w:pPr>
            <w:r>
              <w:rPr>
                <w:rFonts w:ascii="Arial" w:eastAsia="Arial" w:hAnsi="Arial"/>
                <w:sz w:val="20"/>
                <w:szCs w:val="20"/>
              </w:rPr>
              <w:t>SMD6</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Attivare le conoscenze pregresse prima di introdurre contenuti nuovi</w:t>
            </w:r>
          </w:p>
        </w:tc>
      </w:tr>
      <w:tr w:rsidR="001257E3" w:rsidTr="00E85AA9">
        <w:trPr>
          <w:cantSplit/>
          <w:trHeight w:val="346"/>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Pr="002A21A9"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sidRPr="002A21A9">
              <w:rPr>
                <w:rFonts w:ascii="Arial" w:eastAsia="Arial" w:hAnsi="Arial"/>
                <w:sz w:val="20"/>
                <w:szCs w:val="20"/>
              </w:rPr>
              <w:t>SMD7</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Pr="002A21A9" w:rsidRDefault="002A21A9" w:rsidP="002A21A9">
            <w:pPr>
              <w:pStyle w:val="LO-normal"/>
              <w:widowControl w:val="0"/>
              <w:pBdr>
                <w:top w:val="nil"/>
                <w:left w:val="nil"/>
                <w:bottom w:val="nil"/>
                <w:right w:val="nil"/>
                <w:between w:val="nil"/>
              </w:pBdr>
              <w:spacing w:line="360" w:lineRule="auto"/>
              <w:rPr>
                <w:rFonts w:ascii="Arial" w:eastAsia="Arial" w:hAnsi="Arial"/>
                <w:color w:val="000000"/>
                <w:sz w:val="20"/>
                <w:szCs w:val="20"/>
              </w:rPr>
            </w:pPr>
            <w:r w:rsidRPr="002A21A9">
              <w:rPr>
                <w:rFonts w:ascii="Arial" w:eastAsia="Arial" w:hAnsi="Arial"/>
                <w:color w:val="000000"/>
                <w:sz w:val="20"/>
                <w:szCs w:val="20"/>
              </w:rPr>
              <w:t xml:space="preserve">Promuovere inferenze e </w:t>
            </w:r>
            <w:r w:rsidR="000A50A6" w:rsidRPr="002A21A9">
              <w:rPr>
                <w:rFonts w:ascii="Arial" w:eastAsia="Arial" w:hAnsi="Arial"/>
                <w:color w:val="000000"/>
                <w:sz w:val="20"/>
                <w:szCs w:val="20"/>
              </w:rPr>
              <w:t>collegamenti tra le conoscenze e le discipline</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Pr="002A21A9"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sidRPr="002A21A9">
              <w:rPr>
                <w:rFonts w:ascii="Arial" w:eastAsia="Arial" w:hAnsi="Arial"/>
                <w:sz w:val="20"/>
                <w:szCs w:val="20"/>
              </w:rPr>
              <w:t>SMD8</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Pr="002A21A9"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sidRPr="002A21A9">
              <w:rPr>
                <w:rFonts w:ascii="Arial" w:eastAsia="Arial" w:hAnsi="Arial"/>
                <w:color w:val="000000"/>
                <w:sz w:val="20"/>
                <w:szCs w:val="20"/>
              </w:rPr>
              <w:t xml:space="preserve">Dividere gli obiettivi di un compito in </w:t>
            </w:r>
            <w:r w:rsidRPr="002A21A9">
              <w:rPr>
                <w:rFonts w:ascii="Arial" w:eastAsia="Arial" w:hAnsi="Arial"/>
                <w:sz w:val="20"/>
                <w:szCs w:val="20"/>
              </w:rPr>
              <w:t>“</w:t>
            </w:r>
            <w:r w:rsidRPr="002A21A9">
              <w:rPr>
                <w:rFonts w:ascii="Arial" w:eastAsia="Arial" w:hAnsi="Arial"/>
                <w:color w:val="000000"/>
                <w:sz w:val="20"/>
                <w:szCs w:val="20"/>
              </w:rPr>
              <w:t>sotto obiettivi</w:t>
            </w:r>
            <w:r w:rsidRPr="002A21A9">
              <w:rPr>
                <w:rFonts w:ascii="Arial" w:eastAsia="Arial" w:hAnsi="Arial"/>
                <w:sz w:val="20"/>
                <w:szCs w:val="20"/>
              </w:rPr>
              <w:t>”</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spacing w:line="360" w:lineRule="auto"/>
              <w:rPr>
                <w:rFonts w:ascii="Arial" w:eastAsia="Arial" w:hAnsi="Arial"/>
                <w:sz w:val="20"/>
                <w:szCs w:val="20"/>
              </w:rPr>
            </w:pPr>
            <w:r>
              <w:rPr>
                <w:rFonts w:ascii="Arial" w:eastAsia="Arial" w:hAnsi="Arial"/>
                <w:sz w:val="20"/>
                <w:szCs w:val="20"/>
              </w:rPr>
              <w:t>SMD9</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Evitare lo studio mnemonico e nozionistico, considerando le difficoltà nel ricordare nomi, termini tecnici e definizioni</w:t>
            </w:r>
          </w:p>
        </w:tc>
      </w:tr>
      <w:tr w:rsidR="001257E3" w:rsidTr="00E85AA9">
        <w:trPr>
          <w:cantSplit/>
          <w:trHeight w:val="713"/>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SMD10</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Offrire in anticipo schemi grafici relativi ad argomenti di studio, per favorire la selezione di informazioni essenziali</w:t>
            </w:r>
          </w:p>
        </w:tc>
      </w:tr>
      <w:tr w:rsidR="001257E3" w:rsidTr="00E85AA9">
        <w:trPr>
          <w:cantSplit/>
          <w:trHeight w:val="420"/>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SMD11</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spacing w:line="360" w:lineRule="auto"/>
              <w:jc w:val="both"/>
              <w:rPr>
                <w:rFonts w:ascii="Arial" w:eastAsia="Arial" w:hAnsi="Arial"/>
                <w:color w:val="000000"/>
                <w:sz w:val="20"/>
                <w:szCs w:val="20"/>
              </w:rPr>
            </w:pPr>
            <w:r>
              <w:rPr>
                <w:rFonts w:ascii="Arial" w:eastAsia="Arial" w:hAnsi="Arial"/>
                <w:sz w:val="20"/>
                <w:szCs w:val="20"/>
              </w:rPr>
              <w:t>Gratificare e incoraggiare di fronte ai successi</w:t>
            </w:r>
          </w:p>
        </w:tc>
      </w:tr>
      <w:tr w:rsidR="001257E3" w:rsidTr="00E85AA9">
        <w:trPr>
          <w:cantSplit/>
          <w:trHeight w:val="420"/>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SMD12</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Evitare la sottolineatura degli errori</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SMD13</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Fornire consegne semplificate</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SMD14</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Lezione in DAD</w:t>
            </w:r>
          </w:p>
        </w:tc>
      </w:tr>
      <w:tr w:rsidR="001257E3" w:rsidTr="00E85AA9">
        <w:trPr>
          <w:cantSplit/>
          <w:trHeight w:val="368"/>
          <w:tblHeader/>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sz w:val="20"/>
                <w:szCs w:val="20"/>
              </w:rPr>
              <w:t>SMD15</w:t>
            </w:r>
          </w:p>
        </w:tc>
        <w:tc>
          <w:tcPr>
            <w:tcW w:w="8963" w:type="dxa"/>
            <w:tcBorders>
              <w:top w:val="single" w:sz="4" w:space="0" w:color="000000"/>
              <w:left w:val="single" w:sz="4" w:space="0" w:color="000000"/>
              <w:bottom w:val="single" w:sz="4" w:space="0" w:color="000000"/>
              <w:right w:val="single" w:sz="4" w:space="0" w:color="000000"/>
            </w:tcBorders>
            <w:shd w:val="clear" w:color="auto" w:fill="auto"/>
          </w:tcPr>
          <w:p w:rsidR="001257E3" w:rsidRDefault="000A50A6" w:rsidP="004C7158">
            <w:pPr>
              <w:pStyle w:val="LO-normal"/>
              <w:widowControl w:val="0"/>
              <w:pBdr>
                <w:top w:val="nil"/>
                <w:left w:val="nil"/>
                <w:bottom w:val="nil"/>
                <w:right w:val="nil"/>
                <w:between w:val="nil"/>
              </w:pBdr>
              <w:spacing w:line="360" w:lineRule="auto"/>
              <w:rPr>
                <w:rFonts w:ascii="Arial" w:eastAsia="Arial" w:hAnsi="Arial"/>
                <w:color w:val="000000"/>
                <w:sz w:val="20"/>
                <w:szCs w:val="20"/>
              </w:rPr>
            </w:pPr>
            <w:r>
              <w:rPr>
                <w:rFonts w:ascii="Arial" w:eastAsia="Arial" w:hAnsi="Arial"/>
                <w:color w:val="000000"/>
                <w:sz w:val="20"/>
                <w:szCs w:val="20"/>
              </w:rPr>
              <w:t>Altro</w:t>
            </w:r>
            <w:r w:rsidR="004C7158">
              <w:rPr>
                <w:rFonts w:ascii="Arial" w:eastAsia="Arial" w:hAnsi="Arial"/>
                <w:color w:val="000000"/>
                <w:sz w:val="20"/>
                <w:szCs w:val="20"/>
              </w:rPr>
              <w:t xml:space="preserve">: </w:t>
            </w:r>
          </w:p>
        </w:tc>
      </w:tr>
    </w:tbl>
    <w:p w:rsidR="00E85AA9" w:rsidRDefault="00E85AA9">
      <w:pPr>
        <w:pStyle w:val="LO-normal"/>
        <w:keepNext/>
        <w:pBdr>
          <w:top w:val="nil"/>
          <w:left w:val="nil"/>
          <w:bottom w:val="nil"/>
          <w:right w:val="nil"/>
          <w:between w:val="nil"/>
        </w:pBdr>
        <w:spacing w:line="360" w:lineRule="auto"/>
        <w:jc w:val="both"/>
        <w:rPr>
          <w:rFonts w:ascii="Arial" w:eastAsia="Arial" w:hAnsi="Arial"/>
          <w:color w:val="000000"/>
          <w:sz w:val="20"/>
          <w:szCs w:val="20"/>
        </w:rPr>
      </w:pPr>
      <w:bookmarkStart w:id="3" w:name="_heading=h.ewztlkmk1ec1" w:colFirst="0" w:colLast="0"/>
      <w:bookmarkEnd w:id="3"/>
    </w:p>
    <w:p w:rsidR="001257E3" w:rsidRDefault="000A50A6">
      <w:pPr>
        <w:pStyle w:val="LO-normal"/>
        <w:numPr>
          <w:ilvl w:val="0"/>
          <w:numId w:val="4"/>
        </w:numPr>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sz w:val="20"/>
          <w:szCs w:val="20"/>
        </w:rPr>
        <w:t xml:space="preserve">Criteri </w:t>
      </w:r>
      <w:r>
        <w:rPr>
          <w:rFonts w:ascii="Arial" w:eastAsia="Arial" w:hAnsi="Arial"/>
          <w:b/>
          <w:color w:val="000000"/>
          <w:sz w:val="20"/>
          <w:szCs w:val="20"/>
        </w:rPr>
        <w:t>di valutazione</w:t>
      </w:r>
    </w:p>
    <w:p w:rsidR="001257E3" w:rsidRDefault="000A50A6">
      <w:pPr>
        <w:pStyle w:val="LO-normal"/>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 xml:space="preserve">Indicare i </w:t>
      </w:r>
      <w:r>
        <w:rPr>
          <w:rFonts w:ascii="Arial" w:eastAsia="Arial" w:hAnsi="Arial"/>
          <w:b/>
          <w:sz w:val="20"/>
          <w:szCs w:val="20"/>
        </w:rPr>
        <w:t xml:space="preserve">criteri </w:t>
      </w:r>
      <w:r>
        <w:rPr>
          <w:rFonts w:ascii="Arial" w:eastAsia="Arial" w:hAnsi="Arial"/>
          <w:b/>
          <w:color w:val="000000"/>
          <w:sz w:val="20"/>
          <w:szCs w:val="20"/>
        </w:rPr>
        <w:t>di valutazione utilizzati nel corso dell’anno sco</w:t>
      </w:r>
      <w:r>
        <w:rPr>
          <w:rFonts w:ascii="Arial" w:eastAsia="Arial" w:hAnsi="Arial"/>
          <w:b/>
          <w:sz w:val="20"/>
          <w:szCs w:val="20"/>
        </w:rPr>
        <w:t>lastico</w:t>
      </w:r>
      <w:r>
        <w:rPr>
          <w:rFonts w:ascii="Arial" w:eastAsia="Arial" w:hAnsi="Arial"/>
          <w:b/>
          <w:color w:val="000000"/>
          <w:sz w:val="20"/>
          <w:szCs w:val="20"/>
        </w:rPr>
        <w:t>:</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Valutare per formare (per orientare il processo di insegnamento-apprendimento)</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Valorizzare il processo di apprendimento dell’allievo e non valutare solo il prodotto/risultato</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Predisporre verifiche graduate</w:t>
      </w:r>
    </w:p>
    <w:p w:rsidR="001257E3" w:rsidRDefault="000A50A6">
      <w:pPr>
        <w:pStyle w:val="LO-normal"/>
        <w:pBdr>
          <w:top w:val="nil"/>
          <w:left w:val="nil"/>
          <w:bottom w:val="nil"/>
          <w:right w:val="nil"/>
          <w:between w:val="nil"/>
        </w:pBdr>
        <w:spacing w:line="360" w:lineRule="auto"/>
        <w:jc w:val="both"/>
        <w:rPr>
          <w:rFonts w:eastAsia="Calibri" w:cs="Calibri"/>
          <w:color w:val="000000"/>
        </w:rPr>
      </w:pPr>
      <w:bookmarkStart w:id="4" w:name="_heading=h.1fob9te" w:colFirst="0" w:colLast="0"/>
      <w:bookmarkEnd w:id="4"/>
      <w:r>
        <w:rPr>
          <w:rFonts w:ascii="Arial" w:eastAsia="Arial" w:hAnsi="Arial"/>
          <w:sz w:val="20"/>
          <w:szCs w:val="20"/>
        </w:rPr>
        <w:lastRenderedPageBreak/>
        <w:t xml:space="preserve">☐ </w:t>
      </w:r>
      <w:r>
        <w:rPr>
          <w:rFonts w:ascii="Arial" w:eastAsia="Arial" w:hAnsi="Arial"/>
          <w:color w:val="000000"/>
          <w:sz w:val="20"/>
          <w:szCs w:val="20"/>
        </w:rPr>
        <w:t>Programmare e concordare con lo/a studente/</w:t>
      </w:r>
      <w:proofErr w:type="spellStart"/>
      <w:r>
        <w:rPr>
          <w:rFonts w:ascii="Arial" w:eastAsia="Arial" w:hAnsi="Arial"/>
          <w:color w:val="000000"/>
          <w:sz w:val="20"/>
          <w:szCs w:val="20"/>
        </w:rPr>
        <w:t>ssa</w:t>
      </w:r>
      <w:proofErr w:type="spellEnd"/>
      <w:r>
        <w:rPr>
          <w:rFonts w:ascii="Arial" w:eastAsia="Arial" w:hAnsi="Arial"/>
          <w:color w:val="000000"/>
          <w:sz w:val="20"/>
          <w:szCs w:val="20"/>
        </w:rPr>
        <w:t xml:space="preserve"> le verifiche, sia scritte che orali</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Prevedere verifiche orali a compensazione di quelle scritte (soprattutto per la lingua straniera) ove necessario</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r>
        <w:rPr>
          <w:rFonts w:ascii="Arial" w:eastAsia="Arial" w:hAnsi="Arial"/>
          <w:color w:val="000000"/>
          <w:sz w:val="20"/>
          <w:szCs w:val="20"/>
        </w:rPr>
        <w:t>Far usare strumenti e mediatori didattici (mappe, sc</w:t>
      </w:r>
      <w:r>
        <w:rPr>
          <w:rFonts w:ascii="Arial" w:eastAsia="Arial" w:hAnsi="Arial"/>
          <w:sz w:val="20"/>
          <w:szCs w:val="20"/>
        </w:rPr>
        <w:t xml:space="preserve">hemi, </w:t>
      </w:r>
      <w:proofErr w:type="spellStart"/>
      <w:r>
        <w:rPr>
          <w:rFonts w:ascii="Arial" w:eastAsia="Arial" w:hAnsi="Arial"/>
          <w:sz w:val="20"/>
          <w:szCs w:val="20"/>
        </w:rPr>
        <w:t>formulari…</w:t>
      </w:r>
      <w:proofErr w:type="spellEnd"/>
      <w:r>
        <w:rPr>
          <w:rFonts w:ascii="Arial" w:eastAsia="Arial" w:hAnsi="Arial"/>
          <w:sz w:val="20"/>
          <w:szCs w:val="20"/>
        </w:rPr>
        <w:t>)</w:t>
      </w:r>
      <w:r>
        <w:rPr>
          <w:rFonts w:ascii="Arial" w:eastAsia="Arial" w:hAnsi="Arial"/>
          <w:color w:val="000000"/>
          <w:sz w:val="20"/>
          <w:szCs w:val="20"/>
        </w:rPr>
        <w:t xml:space="preserve"> nelle prove sia scritte sia orali</w:t>
      </w:r>
    </w:p>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w:t>
      </w:r>
      <w:r>
        <w:t xml:space="preserve"> </w:t>
      </w:r>
      <w:r>
        <w:rPr>
          <w:rFonts w:ascii="Arial" w:eastAsia="Arial" w:hAnsi="Arial"/>
          <w:sz w:val="20"/>
          <w:szCs w:val="20"/>
        </w:rPr>
        <w:t xml:space="preserve">Prevedere la possibilità di sostituire una verifica con più prove (da svolgere in giorni diversi) su parti circoscritte </w:t>
      </w:r>
    </w:p>
    <w:p w:rsidR="001257E3" w:rsidRDefault="00E85AA9">
      <w:pPr>
        <w:pStyle w:val="LO-normal"/>
        <w:spacing w:line="360" w:lineRule="auto"/>
        <w:jc w:val="both"/>
        <w:rPr>
          <w:rFonts w:ascii="Arial" w:eastAsia="Arial" w:hAnsi="Arial"/>
          <w:sz w:val="20"/>
          <w:szCs w:val="20"/>
        </w:rPr>
      </w:pPr>
      <w:r>
        <w:rPr>
          <w:rFonts w:ascii="Arial" w:eastAsia="Arial" w:hAnsi="Arial"/>
          <w:sz w:val="20"/>
          <w:szCs w:val="20"/>
        </w:rPr>
        <w:t xml:space="preserve">   </w:t>
      </w:r>
      <w:r w:rsidR="000A50A6">
        <w:rPr>
          <w:rFonts w:ascii="Arial" w:eastAsia="Arial" w:hAnsi="Arial"/>
          <w:sz w:val="20"/>
          <w:szCs w:val="20"/>
        </w:rPr>
        <w:t>del programma</w:t>
      </w:r>
    </w:p>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w:t>
      </w:r>
      <w:r>
        <w:t xml:space="preserve"> </w:t>
      </w:r>
      <w:r>
        <w:rPr>
          <w:rFonts w:ascii="Arial" w:eastAsia="Arial" w:hAnsi="Arial"/>
          <w:sz w:val="20"/>
          <w:szCs w:val="20"/>
        </w:rPr>
        <w:t>Evitare la sovrapposizione di più interrogazioni e verifiche nella stessa giornata</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 xml:space="preserve">Favorire un clima di classe sereno e tranquillo, anche dal punto di vista dell’ambiente fisico (rumori, </w:t>
      </w:r>
      <w:proofErr w:type="spellStart"/>
      <w:r>
        <w:rPr>
          <w:rFonts w:ascii="Arial" w:eastAsia="Arial" w:hAnsi="Arial"/>
          <w:color w:val="000000"/>
          <w:sz w:val="20"/>
          <w:szCs w:val="20"/>
        </w:rPr>
        <w:t>luci…</w:t>
      </w:r>
      <w:proofErr w:type="spellEnd"/>
      <w:r>
        <w:rPr>
          <w:rFonts w:ascii="Arial" w:eastAsia="Arial" w:hAnsi="Arial"/>
          <w:color w:val="000000"/>
          <w:sz w:val="20"/>
          <w:szCs w:val="20"/>
        </w:rPr>
        <w:t>)</w:t>
      </w:r>
    </w:p>
    <w:p w:rsidR="001257E3" w:rsidRDefault="000A50A6">
      <w:pPr>
        <w:pStyle w:val="LO-normal"/>
        <w:pBdr>
          <w:top w:val="nil"/>
          <w:left w:val="nil"/>
          <w:bottom w:val="nil"/>
          <w:right w:val="nil"/>
          <w:between w:val="nil"/>
        </w:pBdr>
        <w:spacing w:line="360" w:lineRule="auto"/>
        <w:jc w:val="both"/>
        <w:rPr>
          <w:rFonts w:ascii="Arial" w:eastAsia="Arial" w:hAnsi="Arial"/>
          <w:sz w:val="20"/>
          <w:szCs w:val="20"/>
        </w:rPr>
      </w:pPr>
      <w:r>
        <w:rPr>
          <w:rFonts w:ascii="Arial" w:eastAsia="Arial" w:hAnsi="Arial"/>
          <w:sz w:val="20"/>
          <w:szCs w:val="20"/>
        </w:rPr>
        <w:t xml:space="preserve">☐ Offrire feedback mirati per attribuire il giusto significato ai risultati raggiunti e sostenere la consapevolezza delle </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proprie capacità</w:t>
      </w:r>
    </w:p>
    <w:p w:rsidR="001257E3" w:rsidRDefault="001257E3">
      <w:pPr>
        <w:pStyle w:val="LO-normal"/>
        <w:pBdr>
          <w:top w:val="nil"/>
          <w:left w:val="nil"/>
          <w:bottom w:val="nil"/>
          <w:right w:val="nil"/>
          <w:between w:val="nil"/>
        </w:pBdr>
        <w:spacing w:line="360" w:lineRule="auto"/>
        <w:jc w:val="both"/>
        <w:rPr>
          <w:rFonts w:ascii="Arial" w:eastAsia="Arial" w:hAnsi="Arial"/>
          <w:color w:val="000000"/>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Prove scritte:</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 xml:space="preserve">Predisporre verifiche scritte accessibili, strutturate, </w:t>
      </w:r>
      <w:r>
        <w:rPr>
          <w:rFonts w:ascii="Arial" w:eastAsia="Arial" w:hAnsi="Arial"/>
          <w:sz w:val="20"/>
          <w:szCs w:val="20"/>
        </w:rPr>
        <w:t>graduate</w:t>
      </w:r>
      <w:r>
        <w:rPr>
          <w:rFonts w:ascii="Arial" w:eastAsia="Arial" w:hAnsi="Arial"/>
          <w:color w:val="000000"/>
          <w:sz w:val="20"/>
          <w:szCs w:val="20"/>
        </w:rPr>
        <w:t xml:space="preserve"> </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Facilitare la decodifica della consegna e del testo</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Valutare tenendo conto maggiormente del contenuto che della forma</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Introdurre prove informatizzate, se necessario</w:t>
      </w:r>
    </w:p>
    <w:p w:rsidR="001257E3" w:rsidRDefault="000A50A6">
      <w:pPr>
        <w:pStyle w:val="LO-normal"/>
        <w:pBdr>
          <w:top w:val="nil"/>
          <w:left w:val="nil"/>
          <w:bottom w:val="nil"/>
          <w:right w:val="nil"/>
          <w:between w:val="nil"/>
        </w:pBdr>
        <w:spacing w:line="360" w:lineRule="auto"/>
        <w:jc w:val="both"/>
        <w:rPr>
          <w:rFonts w:ascii="Arial" w:eastAsia="Arial" w:hAnsi="Arial"/>
          <w:color w:val="000000"/>
          <w:sz w:val="20"/>
          <w:szCs w:val="20"/>
        </w:rPr>
      </w:pPr>
      <w:r>
        <w:rPr>
          <w:rFonts w:ascii="Arial" w:eastAsia="Arial" w:hAnsi="Arial"/>
          <w:sz w:val="20"/>
          <w:szCs w:val="20"/>
        </w:rPr>
        <w:t xml:space="preserve">☐ </w:t>
      </w:r>
      <w:r>
        <w:rPr>
          <w:rFonts w:ascii="Arial" w:eastAsia="Arial" w:hAnsi="Arial"/>
          <w:color w:val="000000"/>
          <w:sz w:val="20"/>
          <w:szCs w:val="20"/>
        </w:rPr>
        <w:t>Programmare tempi più lunghi per l’esecuzione delle prove</w:t>
      </w:r>
    </w:p>
    <w:p w:rsidR="001257E3" w:rsidRDefault="001257E3">
      <w:pPr>
        <w:pStyle w:val="LO-normal"/>
        <w:pBdr>
          <w:top w:val="nil"/>
          <w:left w:val="nil"/>
          <w:bottom w:val="nil"/>
          <w:right w:val="nil"/>
          <w:between w:val="nil"/>
        </w:pBdr>
        <w:spacing w:line="360" w:lineRule="auto"/>
        <w:jc w:val="both"/>
        <w:rPr>
          <w:rFonts w:ascii="Arial" w:eastAsia="Arial" w:hAnsi="Arial"/>
          <w:sz w:val="20"/>
          <w:szCs w:val="20"/>
        </w:rPr>
      </w:pPr>
    </w:p>
    <w:p w:rsidR="001257E3" w:rsidRDefault="000A50A6">
      <w:pPr>
        <w:pStyle w:val="LO-normal"/>
        <w:pBdr>
          <w:top w:val="nil"/>
          <w:left w:val="nil"/>
          <w:bottom w:val="nil"/>
          <w:right w:val="nil"/>
          <w:between w:val="nil"/>
        </w:pBdr>
        <w:spacing w:line="360" w:lineRule="auto"/>
        <w:jc w:val="both"/>
        <w:rPr>
          <w:rFonts w:ascii="Arial" w:eastAsia="Arial" w:hAnsi="Arial"/>
          <w:b/>
          <w:color w:val="000000"/>
          <w:sz w:val="20"/>
          <w:szCs w:val="20"/>
        </w:rPr>
      </w:pPr>
      <w:r>
        <w:rPr>
          <w:rFonts w:ascii="Arial" w:eastAsia="Arial" w:hAnsi="Arial"/>
          <w:b/>
          <w:color w:val="000000"/>
          <w:sz w:val="20"/>
          <w:szCs w:val="20"/>
        </w:rPr>
        <w:t>Prove orali:</w:t>
      </w:r>
    </w:p>
    <w:p w:rsidR="001257E3" w:rsidRDefault="000A50A6">
      <w:pPr>
        <w:pStyle w:val="LO-normal"/>
        <w:pBdr>
          <w:top w:val="nil"/>
          <w:left w:val="nil"/>
          <w:bottom w:val="nil"/>
          <w:right w:val="nil"/>
          <w:between w:val="nil"/>
        </w:pBdr>
        <w:spacing w:line="360" w:lineRule="auto"/>
        <w:jc w:val="both"/>
        <w:rPr>
          <w:rFonts w:ascii="Arial" w:eastAsia="Arial" w:hAnsi="Arial"/>
          <w:sz w:val="20"/>
          <w:szCs w:val="20"/>
        </w:rPr>
      </w:pPr>
      <w:r>
        <w:rPr>
          <w:rFonts w:ascii="Arial" w:eastAsia="Arial" w:hAnsi="Arial"/>
          <w:sz w:val="20"/>
          <w:szCs w:val="20"/>
        </w:rPr>
        <w:t xml:space="preserve">☐  Stimolare e sostenere l’argomentazione nelle prove orali, offrendo supporto in caso di difficoltà legate al </w:t>
      </w:r>
    </w:p>
    <w:p w:rsidR="001257E3" w:rsidRDefault="000A50A6">
      <w:pPr>
        <w:pStyle w:val="LO-normal"/>
        <w:pBdr>
          <w:top w:val="nil"/>
          <w:left w:val="nil"/>
          <w:bottom w:val="nil"/>
          <w:right w:val="nil"/>
          <w:between w:val="nil"/>
        </w:pBdr>
        <w:spacing w:line="360" w:lineRule="auto"/>
        <w:jc w:val="both"/>
        <w:rPr>
          <w:rFonts w:ascii="Arial" w:eastAsia="Arial" w:hAnsi="Arial"/>
          <w:sz w:val="20"/>
          <w:szCs w:val="20"/>
        </w:rPr>
      </w:pPr>
      <w:r>
        <w:rPr>
          <w:rFonts w:ascii="Arial" w:eastAsia="Arial" w:hAnsi="Arial"/>
          <w:sz w:val="20"/>
          <w:szCs w:val="20"/>
        </w:rPr>
        <w:t xml:space="preserve">     recupero delle informazioni in memoria</w:t>
      </w:r>
    </w:p>
    <w:p w:rsidR="001257E3" w:rsidRDefault="000A50A6">
      <w:pPr>
        <w:pStyle w:val="LO-normal"/>
        <w:pBdr>
          <w:top w:val="nil"/>
          <w:left w:val="nil"/>
          <w:bottom w:val="nil"/>
          <w:right w:val="nil"/>
          <w:between w:val="nil"/>
        </w:pBdr>
        <w:spacing w:line="360" w:lineRule="auto"/>
        <w:jc w:val="both"/>
        <w:rPr>
          <w:rFonts w:eastAsia="Calibri" w:cs="Calibri"/>
          <w:color w:val="000000"/>
          <w:sz w:val="20"/>
          <w:szCs w:val="20"/>
        </w:rPr>
      </w:pPr>
      <w:r>
        <w:rPr>
          <w:rFonts w:ascii="Arial" w:eastAsia="Arial" w:hAnsi="Arial"/>
          <w:sz w:val="20"/>
          <w:szCs w:val="20"/>
        </w:rPr>
        <w:t xml:space="preserve">☐ </w:t>
      </w:r>
      <w:r>
        <w:rPr>
          <w:rFonts w:ascii="Arial" w:eastAsia="Arial" w:hAnsi="Arial"/>
          <w:color w:val="000000"/>
          <w:sz w:val="20"/>
          <w:szCs w:val="20"/>
        </w:rPr>
        <w:t>Valorizzazione del contenuto nell’esposizione orale, tenendo conto di eventuali difficoltà espositive nella forma</w:t>
      </w:r>
    </w:p>
    <w:p w:rsidR="001257E3" w:rsidRDefault="001257E3">
      <w:pPr>
        <w:pStyle w:val="LO-normal"/>
        <w:pBdr>
          <w:top w:val="nil"/>
          <w:left w:val="nil"/>
          <w:bottom w:val="nil"/>
          <w:right w:val="nil"/>
          <w:between w:val="nil"/>
        </w:pBdr>
        <w:spacing w:line="360" w:lineRule="auto"/>
        <w:jc w:val="both"/>
        <w:rPr>
          <w:rFonts w:ascii="Arial" w:eastAsia="Arial" w:hAnsi="Arial"/>
          <w:sz w:val="20"/>
          <w:szCs w:val="20"/>
        </w:rPr>
      </w:pPr>
    </w:p>
    <w:p w:rsidR="001257E3" w:rsidRDefault="000A50A6">
      <w:pPr>
        <w:pStyle w:val="LO-normal"/>
        <w:spacing w:line="360" w:lineRule="auto"/>
        <w:ind w:firstLine="720"/>
        <w:jc w:val="both"/>
        <w:rPr>
          <w:rFonts w:ascii="Arial" w:eastAsia="Arial" w:hAnsi="Arial"/>
          <w:b/>
          <w:sz w:val="20"/>
          <w:szCs w:val="20"/>
        </w:rPr>
      </w:pPr>
      <w:r>
        <w:rPr>
          <w:rFonts w:ascii="Arial" w:eastAsia="Arial" w:hAnsi="Arial"/>
          <w:b/>
          <w:sz w:val="20"/>
          <w:szCs w:val="20"/>
        </w:rPr>
        <w:t>7. Esame di Maturità a conclusione del secondo ciclo d’istruzione</w:t>
      </w:r>
    </w:p>
    <w:p w:rsidR="001257E3" w:rsidRDefault="000A50A6" w:rsidP="00E85AA9">
      <w:pPr>
        <w:pStyle w:val="LO-normal"/>
        <w:spacing w:line="360" w:lineRule="auto"/>
        <w:jc w:val="both"/>
        <w:rPr>
          <w:rFonts w:ascii="Arial" w:eastAsia="Arial" w:hAnsi="Arial"/>
          <w:sz w:val="20"/>
          <w:szCs w:val="20"/>
        </w:rPr>
      </w:pPr>
      <w:r>
        <w:rPr>
          <w:rFonts w:ascii="Arial" w:eastAsia="Arial" w:hAnsi="Arial"/>
          <w:sz w:val="20"/>
          <w:szCs w:val="20"/>
        </w:rPr>
        <w:t>☐ Vengono utilizzati gli stessi criteri di valutazione seguiti durante l’anno scolastico</w:t>
      </w:r>
    </w:p>
    <w:p w:rsidR="001257E3" w:rsidRDefault="000A50A6" w:rsidP="00E85AA9">
      <w:pPr>
        <w:pStyle w:val="LO-normal"/>
        <w:spacing w:line="360" w:lineRule="auto"/>
        <w:jc w:val="both"/>
        <w:rPr>
          <w:rFonts w:ascii="Arial" w:eastAsia="Arial" w:hAnsi="Arial"/>
          <w:sz w:val="20"/>
          <w:szCs w:val="20"/>
        </w:rPr>
      </w:pPr>
      <w:r>
        <w:rPr>
          <w:rFonts w:ascii="Arial" w:eastAsia="Arial" w:hAnsi="Arial"/>
          <w:sz w:val="20"/>
          <w:szCs w:val="20"/>
        </w:rPr>
        <w:t>☐ Sarà consentito utilizzare tutti gli strumenti compensativi utilizzati durante l’anno scolastico</w:t>
      </w:r>
    </w:p>
    <w:p w:rsidR="001257E3" w:rsidRDefault="000A50A6" w:rsidP="00E85AA9">
      <w:pPr>
        <w:pStyle w:val="LO-normal"/>
        <w:spacing w:line="360" w:lineRule="auto"/>
        <w:jc w:val="both"/>
        <w:rPr>
          <w:rFonts w:ascii="Arial" w:eastAsia="Arial" w:hAnsi="Arial"/>
          <w:sz w:val="20"/>
          <w:szCs w:val="20"/>
        </w:rPr>
      </w:pPr>
      <w:r>
        <w:rPr>
          <w:rFonts w:ascii="Arial" w:eastAsia="Arial" w:hAnsi="Arial"/>
          <w:sz w:val="20"/>
          <w:szCs w:val="20"/>
        </w:rPr>
        <w:t>☐ Altro</w:t>
      </w:r>
      <w:r w:rsidR="00C957F9">
        <w:rPr>
          <w:rFonts w:ascii="Arial" w:eastAsia="Arial" w:hAnsi="Arial"/>
          <w:sz w:val="20"/>
          <w:szCs w:val="20"/>
        </w:rPr>
        <w:t xml:space="preserve">: </w:t>
      </w:r>
    </w:p>
    <w:p w:rsidR="001257E3" w:rsidRDefault="001257E3">
      <w:pPr>
        <w:pStyle w:val="LO-normal"/>
        <w:spacing w:line="360" w:lineRule="auto"/>
        <w:ind w:left="720"/>
        <w:jc w:val="both"/>
        <w:rPr>
          <w:rFonts w:ascii="Arial" w:eastAsia="Arial" w:hAnsi="Arial"/>
          <w:sz w:val="20"/>
          <w:szCs w:val="20"/>
        </w:rPr>
      </w:pPr>
    </w:p>
    <w:p w:rsidR="001257E3" w:rsidRDefault="000A50A6" w:rsidP="00E85AA9">
      <w:pPr>
        <w:pStyle w:val="LO-normal"/>
        <w:spacing w:line="360" w:lineRule="auto"/>
        <w:ind w:left="720"/>
        <w:jc w:val="both"/>
        <w:rPr>
          <w:rFonts w:ascii="Arial" w:eastAsia="Arial" w:hAnsi="Arial"/>
          <w:b/>
          <w:sz w:val="20"/>
          <w:szCs w:val="20"/>
        </w:rPr>
      </w:pPr>
      <w:r>
        <w:rPr>
          <w:rFonts w:ascii="Arial" w:eastAsia="Arial" w:hAnsi="Arial"/>
          <w:b/>
          <w:sz w:val="20"/>
          <w:szCs w:val="20"/>
        </w:rPr>
        <w:t>8. Patto educativo/formativo con la famiglia</w:t>
      </w:r>
    </w:p>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 xml:space="preserve">Si concordano: </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Il carico di studio individuale a casa</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Il controllo giornaliero del diario scolastico/registro elettronico</w:t>
      </w:r>
    </w:p>
    <w:p w:rsidR="00E85AA9"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xml:space="preserve">☐ L’organizzazione di un piano di studio settimanale con distribuzione giornaliera del carico di lavoro a </w:t>
      </w:r>
    </w:p>
    <w:p w:rsidR="001257E3" w:rsidRDefault="00E85AA9" w:rsidP="00E85AA9">
      <w:pPr>
        <w:pStyle w:val="LO-normal"/>
        <w:spacing w:line="360" w:lineRule="auto"/>
        <w:ind w:left="720"/>
        <w:jc w:val="both"/>
        <w:rPr>
          <w:rFonts w:ascii="Arial" w:eastAsia="Arial" w:hAnsi="Arial"/>
          <w:sz w:val="20"/>
          <w:szCs w:val="20"/>
        </w:rPr>
      </w:pPr>
      <w:r>
        <w:rPr>
          <w:rFonts w:ascii="Arial" w:eastAsia="Arial" w:hAnsi="Arial"/>
          <w:sz w:val="20"/>
          <w:szCs w:val="20"/>
        </w:rPr>
        <w:t xml:space="preserve">    </w:t>
      </w:r>
      <w:r w:rsidR="000A50A6">
        <w:rPr>
          <w:rFonts w:ascii="Arial" w:eastAsia="Arial" w:hAnsi="Arial"/>
          <w:sz w:val="20"/>
          <w:szCs w:val="20"/>
        </w:rPr>
        <w:t>cura della famiglia</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Regolari colloqui scuola-famiglia</w:t>
      </w:r>
    </w:p>
    <w:p w:rsidR="00E85AA9"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Altro</w:t>
      </w:r>
    </w:p>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Modalità di aiuto:</w:t>
      </w:r>
    </w:p>
    <w:p w:rsidR="001257E3" w:rsidRDefault="000A50A6" w:rsidP="00E85AA9">
      <w:pPr>
        <w:pStyle w:val="LO-normal"/>
        <w:spacing w:line="360" w:lineRule="auto"/>
        <w:ind w:left="770"/>
        <w:jc w:val="both"/>
        <w:rPr>
          <w:sz w:val="22"/>
          <w:szCs w:val="22"/>
        </w:rPr>
      </w:pPr>
      <w:r>
        <w:rPr>
          <w:rFonts w:ascii="Arial" w:eastAsia="Arial" w:hAnsi="Arial"/>
          <w:sz w:val="20"/>
          <w:szCs w:val="20"/>
        </w:rPr>
        <w:t>☐ Chi segue lo/a studente/</w:t>
      </w:r>
      <w:proofErr w:type="spellStart"/>
      <w:r>
        <w:rPr>
          <w:rFonts w:ascii="Arial" w:eastAsia="Arial" w:hAnsi="Arial"/>
          <w:sz w:val="20"/>
          <w:szCs w:val="20"/>
        </w:rPr>
        <w:t>ssa</w:t>
      </w:r>
      <w:proofErr w:type="spellEnd"/>
      <w:r>
        <w:rPr>
          <w:rFonts w:ascii="Arial" w:eastAsia="Arial" w:hAnsi="Arial"/>
          <w:sz w:val="20"/>
          <w:szCs w:val="20"/>
        </w:rPr>
        <w:t xml:space="preserve"> nello studio:</w:t>
      </w:r>
    </w:p>
    <w:p w:rsidR="001257E3" w:rsidRDefault="000A50A6" w:rsidP="00E85AA9">
      <w:pPr>
        <w:pStyle w:val="LO-normal"/>
        <w:spacing w:line="360" w:lineRule="auto"/>
        <w:ind w:left="770"/>
        <w:jc w:val="both"/>
        <w:rPr>
          <w:rFonts w:ascii="Arial" w:eastAsia="Arial" w:hAnsi="Arial"/>
          <w:sz w:val="20"/>
          <w:szCs w:val="20"/>
        </w:rPr>
      </w:pPr>
      <w:r>
        <w:rPr>
          <w:rFonts w:ascii="Arial" w:eastAsia="Arial" w:hAnsi="Arial"/>
          <w:sz w:val="20"/>
          <w:szCs w:val="20"/>
        </w:rPr>
        <w:t>☐ Per quanto tempo:</w:t>
      </w:r>
    </w:p>
    <w:p w:rsidR="001257E3" w:rsidRDefault="000A50A6" w:rsidP="00E85AA9">
      <w:pPr>
        <w:pStyle w:val="LO-normal"/>
        <w:spacing w:line="360" w:lineRule="auto"/>
        <w:ind w:left="770"/>
        <w:jc w:val="both"/>
        <w:rPr>
          <w:rFonts w:ascii="Arial" w:eastAsia="Arial" w:hAnsi="Arial"/>
          <w:sz w:val="20"/>
          <w:szCs w:val="20"/>
        </w:rPr>
      </w:pPr>
      <w:r>
        <w:rPr>
          <w:rFonts w:ascii="Arial" w:eastAsia="Arial" w:hAnsi="Arial"/>
          <w:sz w:val="20"/>
          <w:szCs w:val="20"/>
        </w:rPr>
        <w:t>☐ Per quali attività/discipline:</w:t>
      </w:r>
    </w:p>
    <w:p w:rsidR="001257E3" w:rsidRDefault="000A50A6" w:rsidP="00E85AA9">
      <w:pPr>
        <w:pStyle w:val="LO-normal"/>
        <w:spacing w:line="360" w:lineRule="auto"/>
        <w:ind w:left="693" w:firstLine="77"/>
        <w:jc w:val="both"/>
        <w:rPr>
          <w:rFonts w:ascii="Arial" w:eastAsia="Arial" w:hAnsi="Arial"/>
          <w:sz w:val="20"/>
          <w:szCs w:val="20"/>
        </w:rPr>
      </w:pPr>
      <w:r>
        <w:rPr>
          <w:rFonts w:ascii="Arial" w:eastAsia="Arial" w:hAnsi="Arial"/>
          <w:sz w:val="20"/>
          <w:szCs w:val="20"/>
        </w:rPr>
        <w:t>☐ Svolgimento compiti e studio in autonomia</w:t>
      </w:r>
    </w:p>
    <w:p w:rsidR="001257E3" w:rsidRDefault="000A50A6">
      <w:pPr>
        <w:pStyle w:val="LO-normal"/>
        <w:spacing w:line="360" w:lineRule="auto"/>
        <w:jc w:val="both"/>
        <w:rPr>
          <w:rFonts w:ascii="Arial" w:eastAsia="Arial" w:hAnsi="Arial"/>
          <w:sz w:val="20"/>
          <w:szCs w:val="20"/>
        </w:rPr>
      </w:pPr>
      <w:r>
        <w:rPr>
          <w:rFonts w:ascii="Arial" w:eastAsia="Arial" w:hAnsi="Arial"/>
          <w:sz w:val="20"/>
          <w:szCs w:val="20"/>
        </w:rPr>
        <w:t xml:space="preserve">Strumenti compensativi/misure </w:t>
      </w:r>
      <w:proofErr w:type="spellStart"/>
      <w:r>
        <w:rPr>
          <w:rFonts w:ascii="Arial" w:eastAsia="Arial" w:hAnsi="Arial"/>
          <w:sz w:val="20"/>
          <w:szCs w:val="20"/>
        </w:rPr>
        <w:t>dispensative</w:t>
      </w:r>
      <w:proofErr w:type="spellEnd"/>
      <w:r>
        <w:rPr>
          <w:rFonts w:ascii="Arial" w:eastAsia="Arial" w:hAnsi="Arial"/>
          <w:sz w:val="20"/>
          <w:szCs w:val="20"/>
        </w:rPr>
        <w:t xml:space="preserve"> utilizzati a casa:</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Registrazioni, audiolibri</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Libro digitale</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Videoscrittura con correttore ortografico</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lastRenderedPageBreak/>
        <w:t>☐ Programmi per elaborazione di mappe</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Sintesi vocale</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Calcolatrice o computer con fogli di calcolo</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Lettura dell’adulto</w:t>
      </w:r>
    </w:p>
    <w:p w:rsidR="001257E3" w:rsidRDefault="000A50A6" w:rsidP="00E85AA9">
      <w:pPr>
        <w:pStyle w:val="LO-normal"/>
        <w:spacing w:line="360" w:lineRule="auto"/>
        <w:ind w:left="720"/>
        <w:jc w:val="both"/>
        <w:rPr>
          <w:sz w:val="20"/>
          <w:szCs w:val="20"/>
        </w:rPr>
      </w:pPr>
      <w:r>
        <w:rPr>
          <w:rFonts w:ascii="Arial" w:eastAsia="Arial" w:hAnsi="Arial"/>
          <w:sz w:val="20"/>
          <w:szCs w:val="20"/>
        </w:rPr>
        <w:t>☐ Scrittura dell’adulto quando lo/a studente/</w:t>
      </w:r>
      <w:proofErr w:type="spellStart"/>
      <w:r>
        <w:rPr>
          <w:rFonts w:ascii="Arial" w:eastAsia="Arial" w:hAnsi="Arial"/>
          <w:sz w:val="20"/>
          <w:szCs w:val="20"/>
        </w:rPr>
        <w:t>ssa</w:t>
      </w:r>
      <w:proofErr w:type="spellEnd"/>
      <w:r>
        <w:rPr>
          <w:rFonts w:ascii="Arial" w:eastAsia="Arial" w:hAnsi="Arial"/>
          <w:sz w:val="20"/>
          <w:szCs w:val="20"/>
        </w:rPr>
        <w:t xml:space="preserve"> è stanco/a</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Schemi e mappe elaborati dallo/a studente/</w:t>
      </w:r>
      <w:proofErr w:type="spellStart"/>
      <w:r>
        <w:rPr>
          <w:rFonts w:ascii="Arial" w:eastAsia="Arial" w:hAnsi="Arial"/>
          <w:sz w:val="20"/>
          <w:szCs w:val="20"/>
        </w:rPr>
        <w:t>ssa</w:t>
      </w:r>
      <w:proofErr w:type="spellEnd"/>
      <w:r>
        <w:rPr>
          <w:rFonts w:ascii="Arial" w:eastAsia="Arial" w:hAnsi="Arial"/>
          <w:sz w:val="20"/>
          <w:szCs w:val="20"/>
        </w:rPr>
        <w:t xml:space="preserve"> o forniti dal docente</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Procedure fornite dal docente</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Tavola pitagorica/formulari</w:t>
      </w:r>
    </w:p>
    <w:p w:rsidR="001257E3" w:rsidRDefault="000A50A6" w:rsidP="00E85AA9">
      <w:pPr>
        <w:pStyle w:val="LO-normal"/>
        <w:spacing w:line="360" w:lineRule="auto"/>
        <w:ind w:left="720"/>
        <w:jc w:val="both"/>
        <w:rPr>
          <w:rFonts w:ascii="Arial" w:eastAsia="Arial" w:hAnsi="Arial"/>
          <w:sz w:val="20"/>
          <w:szCs w:val="20"/>
        </w:rPr>
      </w:pPr>
      <w:r>
        <w:rPr>
          <w:rFonts w:ascii="Arial" w:eastAsia="Arial" w:hAnsi="Arial"/>
          <w:sz w:val="20"/>
          <w:szCs w:val="20"/>
        </w:rPr>
        <w:t>☐ Altro:</w:t>
      </w:r>
    </w:p>
    <w:p w:rsidR="001257E3" w:rsidRDefault="001257E3" w:rsidP="00E85AA9">
      <w:pPr>
        <w:pStyle w:val="LO-normal"/>
        <w:spacing w:line="360" w:lineRule="auto"/>
        <w:jc w:val="both"/>
        <w:rPr>
          <w:rFonts w:ascii="Arial" w:eastAsia="Arial" w:hAnsi="Arial"/>
          <w:sz w:val="20"/>
          <w:szCs w:val="20"/>
        </w:rPr>
      </w:pPr>
    </w:p>
    <w:p w:rsidR="00E85AA9" w:rsidRDefault="00E85AA9" w:rsidP="00E85AA9">
      <w:pPr>
        <w:pStyle w:val="LO-normal"/>
        <w:spacing w:line="360" w:lineRule="auto"/>
        <w:jc w:val="both"/>
        <w:rPr>
          <w:rFonts w:ascii="Arial" w:eastAsia="Arial" w:hAnsi="Arial"/>
          <w:sz w:val="20"/>
          <w:szCs w:val="20"/>
        </w:rPr>
      </w:pPr>
    </w:p>
    <w:p w:rsidR="00E85AA9" w:rsidRDefault="00E85AA9" w:rsidP="00E85AA9">
      <w:pPr>
        <w:pStyle w:val="LO-normal"/>
        <w:spacing w:line="360" w:lineRule="auto"/>
        <w:jc w:val="both"/>
        <w:rPr>
          <w:rFonts w:ascii="Arial" w:eastAsia="Arial" w:hAnsi="Arial"/>
          <w:sz w:val="20"/>
          <w:szCs w:val="20"/>
        </w:rPr>
      </w:pPr>
    </w:p>
    <w:p w:rsidR="00E85AA9" w:rsidRDefault="00E85AA9" w:rsidP="00E85AA9">
      <w:pPr>
        <w:pStyle w:val="LO-normal"/>
        <w:spacing w:line="360" w:lineRule="auto"/>
        <w:jc w:val="both"/>
        <w:rPr>
          <w:rFonts w:ascii="Arial" w:eastAsia="Arial" w:hAnsi="Arial"/>
          <w:sz w:val="20"/>
          <w:szCs w:val="20"/>
        </w:rPr>
      </w:pPr>
    </w:p>
    <w:p w:rsidR="00E85AA9" w:rsidRDefault="00E85AA9" w:rsidP="00E85AA9">
      <w:pPr>
        <w:pStyle w:val="LO-normal"/>
        <w:spacing w:line="360" w:lineRule="auto"/>
        <w:jc w:val="both"/>
        <w:rPr>
          <w:rFonts w:ascii="Arial" w:eastAsia="Arial" w:hAnsi="Arial"/>
          <w:sz w:val="20"/>
          <w:szCs w:val="20"/>
        </w:rPr>
      </w:pPr>
    </w:p>
    <w:p w:rsidR="001257E3" w:rsidRDefault="000A50A6">
      <w:pPr>
        <w:pStyle w:val="LO-normal"/>
        <w:pBdr>
          <w:bottom w:val="single" w:sz="8" w:space="0" w:color="000001"/>
        </w:pBdr>
        <w:spacing w:line="360" w:lineRule="auto"/>
        <w:jc w:val="both"/>
        <w:rPr>
          <w:b/>
          <w:sz w:val="22"/>
          <w:szCs w:val="22"/>
        </w:rPr>
      </w:pPr>
      <w:r>
        <w:rPr>
          <w:rFonts w:ascii="Arial" w:eastAsia="Arial" w:hAnsi="Arial"/>
          <w:b/>
          <w:sz w:val="20"/>
          <w:szCs w:val="20"/>
        </w:rPr>
        <w:t>Le parti coinvolte si impegnano a rispettare quanto condiviso e concordato nel presente PDP, per il successo formativo dello/a studente/</w:t>
      </w:r>
      <w:proofErr w:type="spellStart"/>
      <w:r>
        <w:rPr>
          <w:rFonts w:ascii="Arial" w:eastAsia="Arial" w:hAnsi="Arial"/>
          <w:b/>
          <w:sz w:val="20"/>
          <w:szCs w:val="20"/>
        </w:rPr>
        <w:t>ssa</w:t>
      </w:r>
      <w:proofErr w:type="spellEnd"/>
      <w:r>
        <w:rPr>
          <w:rFonts w:ascii="Arial" w:eastAsia="Arial" w:hAnsi="Arial"/>
          <w:b/>
          <w:sz w:val="20"/>
          <w:szCs w:val="20"/>
        </w:rPr>
        <w:t>.</w:t>
      </w:r>
    </w:p>
    <w:p w:rsidR="001257E3" w:rsidRDefault="001257E3">
      <w:pPr>
        <w:pStyle w:val="LO-normal"/>
        <w:pBdr>
          <w:bottom w:val="single" w:sz="8" w:space="0" w:color="000001"/>
        </w:pBdr>
        <w:spacing w:line="360" w:lineRule="auto"/>
        <w:jc w:val="both"/>
        <w:rPr>
          <w:rFonts w:ascii="Arial" w:eastAsia="Arial" w:hAnsi="Arial"/>
          <w:sz w:val="20"/>
          <w:szCs w:val="20"/>
        </w:rPr>
      </w:pPr>
    </w:p>
    <w:p w:rsidR="001257E3" w:rsidRDefault="000A50A6" w:rsidP="00E85AA9">
      <w:pPr>
        <w:pStyle w:val="LO-normal"/>
        <w:pBdr>
          <w:bottom w:val="single" w:sz="8" w:space="0" w:color="000001"/>
        </w:pBdr>
        <w:spacing w:after="120" w:line="360" w:lineRule="auto"/>
        <w:jc w:val="both"/>
        <w:rPr>
          <w:rFonts w:ascii="Arial" w:eastAsia="Arial" w:hAnsi="Arial"/>
          <w:sz w:val="20"/>
          <w:szCs w:val="20"/>
        </w:rPr>
      </w:pPr>
      <w:r>
        <w:rPr>
          <w:rFonts w:ascii="Arial" w:eastAsia="Arial" w:hAnsi="Arial"/>
          <w:sz w:val="20"/>
          <w:szCs w:val="20"/>
        </w:rPr>
        <w:t>Firma dei genitori (</w:t>
      </w:r>
      <w:r>
        <w:rPr>
          <w:rFonts w:ascii="Arial" w:eastAsia="Arial" w:hAnsi="Arial"/>
          <w:i/>
          <w:sz w:val="20"/>
          <w:szCs w:val="20"/>
        </w:rPr>
        <w:t xml:space="preserve">se il patto viene compilato alla presenza dei genitori, altrimenti firma a distanza dal </w:t>
      </w:r>
      <w:r w:rsidR="00C957F9">
        <w:rPr>
          <w:rFonts w:ascii="Arial" w:eastAsia="Arial" w:hAnsi="Arial"/>
          <w:i/>
          <w:sz w:val="20"/>
          <w:szCs w:val="20"/>
        </w:rPr>
        <w:t>registro elettronico</w:t>
      </w:r>
      <w:r>
        <w:rPr>
          <w:rFonts w:ascii="Arial" w:eastAsia="Arial" w:hAnsi="Arial"/>
          <w:i/>
          <w:sz w:val="20"/>
          <w:szCs w:val="20"/>
        </w:rPr>
        <w:t xml:space="preserve"> dopo un confronto telefonico con il/la coordinatore/coordinatrice</w:t>
      </w:r>
      <w:r>
        <w:rPr>
          <w:rFonts w:ascii="Arial" w:eastAsia="Arial" w:hAnsi="Arial"/>
          <w:sz w:val="20"/>
          <w:szCs w:val="20"/>
        </w:rPr>
        <w:t>):</w:t>
      </w:r>
    </w:p>
    <w:p w:rsidR="001257E3" w:rsidRDefault="000A50A6" w:rsidP="00E85AA9">
      <w:pPr>
        <w:pStyle w:val="LO-normal"/>
        <w:pBdr>
          <w:bottom w:val="single" w:sz="8" w:space="0" w:color="000001"/>
        </w:pBdr>
        <w:spacing w:line="480" w:lineRule="auto"/>
        <w:jc w:val="both"/>
        <w:rPr>
          <w:rFonts w:ascii="Arial" w:eastAsia="Arial" w:hAnsi="Arial"/>
          <w:sz w:val="20"/>
          <w:szCs w:val="20"/>
        </w:rPr>
      </w:pPr>
      <w:r>
        <w:rPr>
          <w:rFonts w:ascii="Arial" w:eastAsia="Arial" w:hAnsi="Arial"/>
          <w:sz w:val="20"/>
          <w:szCs w:val="20"/>
        </w:rPr>
        <w:t>__________</w:t>
      </w:r>
      <w:r w:rsidR="00E85AA9">
        <w:rPr>
          <w:rFonts w:ascii="Arial" w:eastAsia="Arial" w:hAnsi="Arial"/>
          <w:sz w:val="20"/>
          <w:szCs w:val="20"/>
        </w:rPr>
        <w:t>_____________________________</w:t>
      </w:r>
    </w:p>
    <w:p w:rsidR="001257E3" w:rsidRDefault="000A50A6" w:rsidP="00E85AA9">
      <w:pPr>
        <w:pStyle w:val="LO-normal"/>
        <w:pBdr>
          <w:bottom w:val="single" w:sz="8" w:space="0" w:color="000001"/>
        </w:pBdr>
        <w:spacing w:line="480" w:lineRule="auto"/>
        <w:jc w:val="both"/>
        <w:rPr>
          <w:rFonts w:ascii="Arial" w:eastAsia="Arial" w:hAnsi="Arial"/>
          <w:sz w:val="20"/>
          <w:szCs w:val="20"/>
        </w:rPr>
      </w:pPr>
      <w:r>
        <w:rPr>
          <w:rFonts w:ascii="Arial" w:eastAsia="Arial" w:hAnsi="Arial"/>
          <w:sz w:val="20"/>
          <w:szCs w:val="20"/>
        </w:rPr>
        <w:t>__________</w:t>
      </w:r>
      <w:r w:rsidR="00E85AA9">
        <w:rPr>
          <w:rFonts w:ascii="Arial" w:eastAsia="Arial" w:hAnsi="Arial"/>
          <w:sz w:val="20"/>
          <w:szCs w:val="20"/>
        </w:rPr>
        <w:t>_____________________________</w:t>
      </w:r>
    </w:p>
    <w:p w:rsidR="001257E3" w:rsidRDefault="001257E3">
      <w:pPr>
        <w:pStyle w:val="LO-normal"/>
        <w:pBdr>
          <w:bottom w:val="single" w:sz="8" w:space="0" w:color="000001"/>
        </w:pBdr>
        <w:spacing w:line="360" w:lineRule="auto"/>
        <w:jc w:val="both"/>
        <w:rPr>
          <w:rFonts w:ascii="Arial" w:eastAsia="Arial" w:hAnsi="Arial"/>
          <w:sz w:val="20"/>
          <w:szCs w:val="20"/>
        </w:rPr>
      </w:pPr>
    </w:p>
    <w:p w:rsidR="001257E3" w:rsidRDefault="001257E3">
      <w:pPr>
        <w:pStyle w:val="LO-normal"/>
        <w:pBdr>
          <w:bottom w:val="single" w:sz="8" w:space="0" w:color="000001"/>
        </w:pBdr>
        <w:spacing w:line="360" w:lineRule="auto"/>
        <w:jc w:val="both"/>
        <w:rPr>
          <w:rFonts w:ascii="Arial" w:eastAsia="Arial" w:hAnsi="Arial"/>
          <w:sz w:val="20"/>
          <w:szCs w:val="20"/>
        </w:rPr>
      </w:pPr>
    </w:p>
    <w:p w:rsidR="001257E3" w:rsidRDefault="001257E3">
      <w:pPr>
        <w:pStyle w:val="LO-normal"/>
        <w:pBdr>
          <w:bottom w:val="single" w:sz="8" w:space="0" w:color="000001"/>
        </w:pBdr>
        <w:spacing w:line="360" w:lineRule="auto"/>
        <w:jc w:val="both"/>
        <w:rPr>
          <w:rFonts w:ascii="Arial" w:eastAsia="Arial" w:hAnsi="Arial"/>
          <w:sz w:val="20"/>
          <w:szCs w:val="20"/>
        </w:rPr>
      </w:pPr>
    </w:p>
    <w:p w:rsidR="001257E3" w:rsidRDefault="001257E3">
      <w:pPr>
        <w:pStyle w:val="LO-normal"/>
        <w:spacing w:after="200"/>
        <w:rPr>
          <w:rFonts w:ascii="Arial" w:eastAsia="Arial" w:hAnsi="Arial"/>
          <w:sz w:val="20"/>
          <w:szCs w:val="20"/>
        </w:rPr>
      </w:pPr>
    </w:p>
    <w:p w:rsidR="001257E3" w:rsidRDefault="000A50A6">
      <w:pPr>
        <w:pStyle w:val="LO-normal"/>
        <w:spacing w:after="200"/>
        <w:rPr>
          <w:rFonts w:ascii="Arial" w:eastAsia="Arial" w:hAnsi="Arial"/>
          <w:sz w:val="20"/>
          <w:szCs w:val="20"/>
        </w:rPr>
      </w:pPr>
      <w:proofErr w:type="spellStart"/>
      <w:r>
        <w:rPr>
          <w:rFonts w:ascii="Arial" w:eastAsia="Arial" w:hAnsi="Arial"/>
          <w:sz w:val="20"/>
          <w:szCs w:val="20"/>
        </w:rPr>
        <w:t>Oderzo</w:t>
      </w:r>
      <w:proofErr w:type="spellEnd"/>
      <w:r>
        <w:rPr>
          <w:rFonts w:ascii="Arial" w:eastAsia="Arial" w:hAnsi="Arial"/>
          <w:sz w:val="20"/>
          <w:szCs w:val="20"/>
        </w:rPr>
        <w:t>, lì __________</w:t>
      </w:r>
      <w:r w:rsidR="00E85AA9">
        <w:rPr>
          <w:rFonts w:ascii="Arial" w:eastAsia="Arial" w:hAnsi="Arial"/>
          <w:sz w:val="20"/>
          <w:szCs w:val="20"/>
        </w:rPr>
        <w:t>_______</w:t>
      </w:r>
      <w:r>
        <w:rPr>
          <w:rFonts w:ascii="Arial" w:eastAsia="Arial" w:hAnsi="Arial"/>
          <w:sz w:val="20"/>
          <w:szCs w:val="20"/>
        </w:rPr>
        <w:t>_</w:t>
      </w:r>
    </w:p>
    <w:p w:rsidR="001257E3" w:rsidRDefault="000A50A6">
      <w:pPr>
        <w:pStyle w:val="LO-normal"/>
        <w:spacing w:after="200"/>
        <w:ind w:left="4956" w:firstLine="707"/>
        <w:jc w:val="center"/>
        <w:rPr>
          <w:rFonts w:ascii="Arial" w:eastAsia="Arial" w:hAnsi="Arial"/>
          <w:b/>
          <w:sz w:val="20"/>
          <w:szCs w:val="20"/>
        </w:rPr>
      </w:pPr>
      <w:r>
        <w:rPr>
          <w:rFonts w:ascii="Arial" w:eastAsia="Arial" w:hAnsi="Arial"/>
          <w:b/>
          <w:sz w:val="20"/>
          <w:szCs w:val="20"/>
        </w:rPr>
        <w:t xml:space="preserve">              IL DIRIGENTE SCOLASTICO</w:t>
      </w:r>
    </w:p>
    <w:p w:rsidR="001257E3" w:rsidRPr="000A50A6" w:rsidRDefault="000A50A6" w:rsidP="000A50A6">
      <w:pPr>
        <w:pStyle w:val="LO-normal"/>
        <w:ind w:left="4111"/>
        <w:jc w:val="right"/>
        <w:rPr>
          <w:rFonts w:ascii="Arial" w:eastAsia="Arial" w:hAnsi="Arial"/>
          <w:b/>
          <w:sz w:val="20"/>
          <w:szCs w:val="20"/>
        </w:rPr>
      </w:pPr>
      <w:bookmarkStart w:id="5" w:name="_heading=h.3dy6vkm" w:colFirst="0" w:colLast="0"/>
      <w:bookmarkEnd w:id="5"/>
      <w:r>
        <w:rPr>
          <w:rFonts w:ascii="Arial" w:eastAsia="Arial" w:hAnsi="Arial"/>
          <w:sz w:val="20"/>
          <w:szCs w:val="20"/>
        </w:rPr>
        <w:t>________________________________</w:t>
      </w:r>
      <w:bookmarkStart w:id="6" w:name="_heading=h.3dy6vkm2" w:colFirst="0" w:colLast="0"/>
      <w:bookmarkEnd w:id="6"/>
    </w:p>
    <w:p w:rsidR="001257E3" w:rsidRDefault="001257E3">
      <w:pPr>
        <w:pStyle w:val="LO-normal"/>
        <w:pBdr>
          <w:top w:val="nil"/>
          <w:left w:val="nil"/>
          <w:bottom w:val="nil"/>
          <w:right w:val="nil"/>
          <w:between w:val="nil"/>
        </w:pBdr>
        <w:spacing w:line="360" w:lineRule="auto"/>
        <w:jc w:val="both"/>
        <w:rPr>
          <w:rFonts w:eastAsia="Calibri" w:cs="Calibri"/>
          <w:color w:val="000000"/>
        </w:rPr>
      </w:pPr>
    </w:p>
    <w:sectPr w:rsidR="001257E3" w:rsidSect="001257E3">
      <w:headerReference w:type="default" r:id="rId8"/>
      <w:footerReference w:type="default" r:id="rId9"/>
      <w:headerReference w:type="first" r:id="rId10"/>
      <w:footerReference w:type="first" r:id="rId11"/>
      <w:pgSz w:w="11906" w:h="16838"/>
      <w:pgMar w:top="850" w:right="850" w:bottom="850" w:left="850" w:header="397" w:footer="261"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7E3" w:rsidRDefault="001257E3" w:rsidP="001257E3">
      <w:r>
        <w:separator/>
      </w:r>
    </w:p>
  </w:endnote>
  <w:endnote w:type="continuationSeparator" w:id="1">
    <w:p w:rsidR="001257E3" w:rsidRDefault="001257E3" w:rsidP="001257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panose1 w:val="00000000000000000000"/>
    <w:charset w:val="00"/>
    <w:family w:val="roman"/>
    <w:notTrueType/>
    <w:pitch w:val="default"/>
    <w:sig w:usb0="00000000" w:usb1="00000000" w:usb2="00000000" w:usb3="00000000" w:csb0="00000000" w:csb1="00000000"/>
  </w:font>
  <w:font w:name="MT Extra">
    <w:panose1 w:val="05050102010205020202"/>
    <w:charset w:val="02"/>
    <w:family w:val="roman"/>
    <w:pitch w:val="variable"/>
    <w:sig w:usb0="00000000" w:usb1="10000000" w:usb2="00000000" w:usb3="00000000" w:csb0="80000000" w:csb1="00000000"/>
  </w:font>
  <w:font w:name="OpenSymbol">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Liberation Sans">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3" w:rsidRPr="00E85AA9" w:rsidRDefault="00321145">
    <w:pPr>
      <w:pStyle w:val="LO-normal"/>
      <w:pBdr>
        <w:top w:val="nil"/>
        <w:left w:val="nil"/>
        <w:bottom w:val="nil"/>
        <w:right w:val="nil"/>
        <w:between w:val="nil"/>
      </w:pBdr>
      <w:tabs>
        <w:tab w:val="center" w:pos="4819"/>
        <w:tab w:val="right" w:pos="9638"/>
      </w:tabs>
      <w:jc w:val="right"/>
      <w:rPr>
        <w:rFonts w:ascii="Arial" w:eastAsia="Arial" w:hAnsi="Arial"/>
        <w:color w:val="000000"/>
        <w:sz w:val="18"/>
        <w:szCs w:val="20"/>
      </w:rPr>
    </w:pPr>
    <w:r w:rsidRPr="00E85AA9">
      <w:rPr>
        <w:rFonts w:ascii="Arial" w:eastAsia="Arial" w:hAnsi="Arial"/>
        <w:color w:val="000000"/>
        <w:sz w:val="18"/>
        <w:szCs w:val="20"/>
      </w:rPr>
      <w:fldChar w:fldCharType="begin"/>
    </w:r>
    <w:r w:rsidR="000A50A6" w:rsidRPr="00E85AA9">
      <w:rPr>
        <w:rFonts w:ascii="Arial" w:eastAsia="Arial" w:hAnsi="Arial"/>
        <w:color w:val="000000"/>
        <w:sz w:val="18"/>
        <w:szCs w:val="20"/>
      </w:rPr>
      <w:instrText>PAGE</w:instrText>
    </w:r>
    <w:r w:rsidRPr="00E85AA9">
      <w:rPr>
        <w:rFonts w:ascii="Arial" w:eastAsia="Arial" w:hAnsi="Arial"/>
        <w:color w:val="000000"/>
        <w:sz w:val="18"/>
        <w:szCs w:val="20"/>
      </w:rPr>
      <w:fldChar w:fldCharType="separate"/>
    </w:r>
    <w:r w:rsidR="00D14A56">
      <w:rPr>
        <w:rFonts w:ascii="Arial" w:eastAsia="Arial" w:hAnsi="Arial"/>
        <w:noProof/>
        <w:color w:val="000000"/>
        <w:sz w:val="18"/>
        <w:szCs w:val="20"/>
      </w:rPr>
      <w:t>3</w:t>
    </w:r>
    <w:r w:rsidRPr="00E85AA9">
      <w:rPr>
        <w:rFonts w:ascii="Arial" w:eastAsia="Arial" w:hAnsi="Arial"/>
        <w:color w:val="000000"/>
        <w:sz w:val="18"/>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3" w:rsidRDefault="00321145">
    <w:pPr>
      <w:pStyle w:val="LO-normal"/>
      <w:pBdr>
        <w:top w:val="nil"/>
        <w:left w:val="nil"/>
        <w:bottom w:val="nil"/>
        <w:right w:val="nil"/>
        <w:between w:val="nil"/>
      </w:pBdr>
      <w:tabs>
        <w:tab w:val="center" w:pos="4819"/>
        <w:tab w:val="right" w:pos="9638"/>
      </w:tabs>
      <w:jc w:val="right"/>
      <w:rPr>
        <w:rFonts w:eastAsia="Calibri" w:cs="Calibri"/>
        <w:color w:val="000000"/>
      </w:rPr>
    </w:pPr>
    <w:r>
      <w:rPr>
        <w:rFonts w:eastAsia="Calibri" w:cs="Calibri"/>
        <w:color w:val="000000"/>
      </w:rPr>
      <w:fldChar w:fldCharType="begin"/>
    </w:r>
    <w:r w:rsidR="000A50A6">
      <w:rPr>
        <w:rFonts w:eastAsia="Calibri" w:cs="Calibri"/>
        <w:color w:val="000000"/>
      </w:rPr>
      <w:instrText>PAGE</w:instrText>
    </w:r>
    <w:r>
      <w:rPr>
        <w:rFonts w:eastAsia="Calibri" w:cs="Calibri"/>
        <w:color w:val="000000"/>
      </w:rPr>
      <w:fldChar w:fldCharType="separate"/>
    </w:r>
    <w:r w:rsidR="00D14A56">
      <w:rPr>
        <w:rFonts w:eastAsia="Calibri" w:cs="Calibri"/>
        <w:noProof/>
        <w:color w:val="000000"/>
      </w:rPr>
      <w:t>1</w:t>
    </w:r>
    <w:r>
      <w:rPr>
        <w:rFonts w:eastAsia="Calibri" w:cs="Calibri"/>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7E3" w:rsidRDefault="001257E3" w:rsidP="001257E3">
      <w:r>
        <w:separator/>
      </w:r>
    </w:p>
  </w:footnote>
  <w:footnote w:type="continuationSeparator" w:id="1">
    <w:p w:rsidR="001257E3" w:rsidRDefault="001257E3" w:rsidP="001257E3">
      <w:r>
        <w:continuationSeparator/>
      </w:r>
    </w:p>
  </w:footnote>
  <w:footnote w:id="2">
    <w:p w:rsidR="001257E3" w:rsidRDefault="000A50A6">
      <w:pPr>
        <w:pStyle w:val="LO-normal"/>
        <w:pBdr>
          <w:top w:val="nil"/>
          <w:left w:val="nil"/>
          <w:bottom w:val="nil"/>
          <w:right w:val="nil"/>
          <w:between w:val="nil"/>
        </w:pBdr>
        <w:rPr>
          <w:rFonts w:eastAsia="Calibri" w:cs="Calibri"/>
          <w:color w:val="000000"/>
        </w:rPr>
      </w:pPr>
      <w:r>
        <w:rPr>
          <w:vertAlign w:val="superscript"/>
        </w:rPr>
        <w:footnoteRef/>
      </w:r>
      <w:r>
        <w:rPr>
          <w:rFonts w:ascii="Arial" w:eastAsia="Arial" w:hAnsi="Arial"/>
          <w:color w:val="000000"/>
          <w:sz w:val="20"/>
          <w:szCs w:val="20"/>
        </w:rPr>
        <w:t xml:space="preserve"> </w:t>
      </w:r>
      <w:r>
        <w:rPr>
          <w:rFonts w:ascii="Arial" w:eastAsia="Arial" w:hAnsi="Arial"/>
          <w:color w:val="000000"/>
          <w:sz w:val="18"/>
          <w:szCs w:val="18"/>
        </w:rPr>
        <w:t>Inserire solo le iniziali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3" w:rsidRDefault="001257E3">
    <w:pPr>
      <w:pStyle w:val="LO-normal"/>
      <w:pBdr>
        <w:top w:val="nil"/>
        <w:left w:val="nil"/>
        <w:bottom w:val="nil"/>
        <w:right w:val="nil"/>
        <w:between w:val="nil"/>
      </w:pBdr>
      <w:tabs>
        <w:tab w:val="center" w:pos="4819"/>
        <w:tab w:val="right" w:pos="9638"/>
      </w:tabs>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3" w:rsidRDefault="001257E3">
    <w:pPr>
      <w:pStyle w:val="LO-normal"/>
      <w:widowControl w:val="0"/>
      <w:spacing w:line="276" w:lineRule="auto"/>
      <w:rPr>
        <w:sz w:val="22"/>
        <w:szCs w:val="22"/>
      </w:rPr>
    </w:pPr>
  </w:p>
  <w:tbl>
    <w:tblPr>
      <w:tblW w:w="11432" w:type="dxa"/>
      <w:jc w:val="center"/>
      <w:tblLayout w:type="fixed"/>
      <w:tblCellMar>
        <w:left w:w="70" w:type="dxa"/>
        <w:right w:w="70" w:type="dxa"/>
      </w:tblCellMar>
      <w:tblLook w:val="0000"/>
    </w:tblPr>
    <w:tblGrid>
      <w:gridCol w:w="1701"/>
      <w:gridCol w:w="7938"/>
      <w:gridCol w:w="1793"/>
    </w:tblGrid>
    <w:tr w:rsidR="00DE74AB" w:rsidTr="0021443E">
      <w:trPr>
        <w:cantSplit/>
        <w:trHeight w:val="1562"/>
        <w:jc w:val="center"/>
      </w:trPr>
      <w:tc>
        <w:tcPr>
          <w:tcW w:w="1701" w:type="dxa"/>
        </w:tcPr>
        <w:p w:rsidR="00DE74AB" w:rsidRPr="0064207D" w:rsidRDefault="00DE74AB" w:rsidP="0021443E">
          <w:pPr>
            <w:pStyle w:val="Intestazione"/>
            <w:jc w:val="right"/>
          </w:pPr>
          <w:r>
            <w:rPr>
              <w:noProof/>
              <w:lang w:eastAsia="it-IT" w:bidi="ar-SA"/>
            </w:rPr>
            <w:drawing>
              <wp:anchor distT="0" distB="0" distL="114300" distR="114300" simplePos="0" relativeHeight="251659264" behindDoc="1" locked="0" layoutInCell="1" allowOverlap="1">
                <wp:simplePos x="0" y="0"/>
                <wp:positionH relativeFrom="column">
                  <wp:posOffset>457200</wp:posOffset>
                </wp:positionH>
                <wp:positionV relativeFrom="paragraph">
                  <wp:posOffset>83185</wp:posOffset>
                </wp:positionV>
                <wp:extent cx="542290" cy="607695"/>
                <wp:effectExtent l="19050" t="0" r="0" b="0"/>
                <wp:wrapTight wrapText="bothSides">
                  <wp:wrapPolygon edited="0">
                    <wp:start x="-759" y="0"/>
                    <wp:lineTo x="-759" y="20991"/>
                    <wp:lineTo x="21246" y="20991"/>
                    <wp:lineTo x="21246" y="0"/>
                    <wp:lineTo x="-759" y="0"/>
                  </wp:wrapPolygon>
                </wp:wrapTight>
                <wp:docPr id="1" name="Immagine 14" descr="LOGOST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descr="LOGOSTATO"/>
                        <pic:cNvPicPr>
                          <a:picLocks noChangeAspect="1" noChangeArrowheads="1"/>
                        </pic:cNvPicPr>
                      </pic:nvPicPr>
                      <pic:blipFill>
                        <a:blip r:embed="rId1"/>
                        <a:srcRect/>
                        <a:stretch>
                          <a:fillRect/>
                        </a:stretch>
                      </pic:blipFill>
                      <pic:spPr bwMode="auto">
                        <a:xfrm>
                          <a:off x="0" y="0"/>
                          <a:ext cx="542290" cy="607695"/>
                        </a:xfrm>
                        <a:prstGeom prst="rect">
                          <a:avLst/>
                        </a:prstGeom>
                        <a:noFill/>
                        <a:ln w="9525">
                          <a:noFill/>
                          <a:miter lim="800000"/>
                          <a:headEnd/>
                          <a:tailEnd/>
                        </a:ln>
                      </pic:spPr>
                    </pic:pic>
                  </a:graphicData>
                </a:graphic>
              </wp:anchor>
            </w:drawing>
          </w:r>
        </w:p>
      </w:tc>
      <w:tc>
        <w:tcPr>
          <w:tcW w:w="7938" w:type="dxa"/>
        </w:tcPr>
        <w:p w:rsidR="00DE74AB" w:rsidRPr="00630A7C" w:rsidRDefault="00DE74AB" w:rsidP="0021443E">
          <w:pPr>
            <w:pStyle w:val="Intestazione"/>
            <w:jc w:val="center"/>
            <w:rPr>
              <w:rFonts w:ascii="Verdana" w:hAnsi="Verdana"/>
              <w:sz w:val="22"/>
              <w:szCs w:val="22"/>
            </w:rPr>
          </w:pPr>
          <w:r w:rsidRPr="00630A7C">
            <w:rPr>
              <w:rFonts w:ascii="Verdana" w:hAnsi="Verdana"/>
              <w:b/>
              <w:sz w:val="22"/>
              <w:szCs w:val="22"/>
            </w:rPr>
            <w:t xml:space="preserve">ISTITUTO STATALE </w:t>
          </w:r>
          <w:proofErr w:type="spellStart"/>
          <w:r w:rsidRPr="00630A7C">
            <w:rPr>
              <w:rFonts w:ascii="Verdana" w:hAnsi="Verdana"/>
              <w:b/>
              <w:sz w:val="22"/>
              <w:szCs w:val="22"/>
            </w:rPr>
            <w:t>DI</w:t>
          </w:r>
          <w:proofErr w:type="spellEnd"/>
          <w:r w:rsidRPr="00630A7C">
            <w:rPr>
              <w:rFonts w:ascii="Verdana" w:hAnsi="Verdana"/>
              <w:b/>
              <w:sz w:val="22"/>
              <w:szCs w:val="22"/>
            </w:rPr>
            <w:t xml:space="preserve"> ISTRUZIONE SECONDARIA SUPERIORE</w:t>
          </w:r>
        </w:p>
        <w:p w:rsidR="00DE74AB" w:rsidRPr="00892D88" w:rsidRDefault="00DE74AB" w:rsidP="0021443E">
          <w:pPr>
            <w:pStyle w:val="Intestazione"/>
            <w:tabs>
              <w:tab w:val="left" w:pos="432"/>
              <w:tab w:val="center" w:pos="3545"/>
            </w:tabs>
            <w:jc w:val="center"/>
            <w:rPr>
              <w:noProof/>
              <w:sz w:val="26"/>
              <w:szCs w:val="26"/>
            </w:rPr>
          </w:pPr>
          <w:r w:rsidRPr="00630A7C">
            <w:rPr>
              <w:rFonts w:ascii="Verdana" w:hAnsi="Verdana"/>
              <w:b/>
              <w:sz w:val="26"/>
              <w:szCs w:val="26"/>
            </w:rPr>
            <w:t>“SANSOVINO - OBICI”</w:t>
          </w:r>
        </w:p>
        <w:p w:rsidR="00DE74AB" w:rsidRPr="00630A7C" w:rsidRDefault="00DE74AB" w:rsidP="0021443E">
          <w:pPr>
            <w:pStyle w:val="Intestazione"/>
            <w:spacing w:before="120"/>
            <w:jc w:val="center"/>
            <w:rPr>
              <w:rFonts w:ascii="Verdana" w:hAnsi="Verdana"/>
              <w:sz w:val="12"/>
              <w:szCs w:val="12"/>
            </w:rPr>
          </w:pPr>
          <w:r w:rsidRPr="00630A7C">
            <w:rPr>
              <w:rFonts w:ascii="Verdana" w:hAnsi="Verdana"/>
              <w:b/>
              <w:sz w:val="12"/>
              <w:szCs w:val="12"/>
            </w:rPr>
            <w:t>TECNICO</w:t>
          </w:r>
          <w:r>
            <w:rPr>
              <w:rFonts w:ascii="Verdana" w:hAnsi="Verdana"/>
              <w:b/>
              <w:sz w:val="12"/>
              <w:szCs w:val="12"/>
            </w:rPr>
            <w:t xml:space="preserve"> </w:t>
          </w:r>
          <w:r w:rsidRPr="00630A7C">
            <w:rPr>
              <w:rFonts w:ascii="Verdana" w:hAnsi="Verdana"/>
              <w:b/>
              <w:sz w:val="12"/>
              <w:szCs w:val="12"/>
            </w:rPr>
            <w:t>-</w:t>
          </w:r>
          <w:r w:rsidRPr="00630A7C">
            <w:rPr>
              <w:rFonts w:ascii="Verdana" w:hAnsi="Verdana"/>
              <w:sz w:val="12"/>
              <w:szCs w:val="12"/>
            </w:rPr>
            <w:t xml:space="preserve"> AMMINISTR. FIN. MARK., TURISMO, COSTRUZIONI A.T., TRASP. E LOGISTICA</w:t>
          </w:r>
        </w:p>
        <w:p w:rsidR="00DE74AB" w:rsidRPr="00630A7C" w:rsidRDefault="00DE74AB" w:rsidP="0021443E">
          <w:pPr>
            <w:pStyle w:val="Intestazione"/>
            <w:jc w:val="center"/>
            <w:rPr>
              <w:rFonts w:ascii="Verdana" w:hAnsi="Verdana"/>
              <w:sz w:val="12"/>
              <w:szCs w:val="12"/>
            </w:rPr>
          </w:pPr>
          <w:r w:rsidRPr="00630A7C">
            <w:rPr>
              <w:rFonts w:ascii="Verdana" w:hAnsi="Verdana"/>
              <w:b/>
              <w:sz w:val="12"/>
              <w:szCs w:val="12"/>
            </w:rPr>
            <w:t>LICEOARTISTICO</w:t>
          </w:r>
          <w:r>
            <w:rPr>
              <w:rFonts w:ascii="Verdana" w:hAnsi="Verdana"/>
              <w:b/>
              <w:sz w:val="12"/>
              <w:szCs w:val="12"/>
            </w:rPr>
            <w:t xml:space="preserve"> </w:t>
          </w:r>
          <w:r w:rsidRPr="00630A7C">
            <w:rPr>
              <w:rFonts w:ascii="Verdana" w:hAnsi="Verdana"/>
              <w:sz w:val="12"/>
              <w:szCs w:val="12"/>
            </w:rPr>
            <w:t xml:space="preserve">- GRAFICA, </w:t>
          </w:r>
          <w:r>
            <w:rPr>
              <w:rFonts w:ascii="Verdana" w:hAnsi="Verdana"/>
              <w:sz w:val="12"/>
              <w:szCs w:val="12"/>
            </w:rPr>
            <w:t xml:space="preserve">AUDIOVISIVO </w:t>
          </w:r>
          <w:r w:rsidRPr="00630A7C">
            <w:rPr>
              <w:rFonts w:ascii="Verdana" w:hAnsi="Verdana"/>
              <w:sz w:val="12"/>
              <w:szCs w:val="12"/>
            </w:rPr>
            <w:t>MULTIMEDIALE</w:t>
          </w:r>
        </w:p>
        <w:p w:rsidR="00DE74AB" w:rsidRPr="00630A7C" w:rsidRDefault="00DE74AB" w:rsidP="0021443E">
          <w:pPr>
            <w:pStyle w:val="Intestazione"/>
            <w:jc w:val="center"/>
            <w:rPr>
              <w:rFonts w:ascii="Verdana" w:hAnsi="Verdana"/>
              <w:sz w:val="12"/>
              <w:szCs w:val="12"/>
            </w:rPr>
          </w:pPr>
          <w:r w:rsidRPr="00630A7C">
            <w:rPr>
              <w:rFonts w:ascii="Verdana" w:hAnsi="Verdana"/>
              <w:b/>
              <w:sz w:val="12"/>
              <w:szCs w:val="12"/>
            </w:rPr>
            <w:t>PROFESSIONALE</w:t>
          </w:r>
          <w:r>
            <w:rPr>
              <w:rFonts w:ascii="Verdana" w:hAnsi="Verdana"/>
              <w:b/>
              <w:sz w:val="12"/>
              <w:szCs w:val="12"/>
            </w:rPr>
            <w:t xml:space="preserve"> </w:t>
          </w:r>
          <w:r w:rsidRPr="00630A7C">
            <w:rPr>
              <w:rFonts w:ascii="Verdana" w:hAnsi="Verdana"/>
              <w:sz w:val="12"/>
              <w:szCs w:val="12"/>
            </w:rPr>
            <w:t>-</w:t>
          </w:r>
          <w:r>
            <w:rPr>
              <w:rFonts w:ascii="Verdana" w:hAnsi="Verdana"/>
              <w:sz w:val="12"/>
              <w:szCs w:val="12"/>
            </w:rPr>
            <w:t xml:space="preserve"> </w:t>
          </w:r>
          <w:r w:rsidRPr="00630A7C">
            <w:rPr>
              <w:rFonts w:ascii="Verdana" w:hAnsi="Verdana"/>
              <w:sz w:val="12"/>
              <w:szCs w:val="12"/>
            </w:rPr>
            <w:t xml:space="preserve">SERV. </w:t>
          </w:r>
          <w:proofErr w:type="spellStart"/>
          <w:r w:rsidRPr="00630A7C">
            <w:rPr>
              <w:rFonts w:ascii="Verdana" w:hAnsi="Verdana"/>
              <w:sz w:val="12"/>
              <w:szCs w:val="12"/>
            </w:rPr>
            <w:t>COMM</w:t>
          </w:r>
          <w:proofErr w:type="spellEnd"/>
          <w:r w:rsidRPr="00630A7C">
            <w:rPr>
              <w:rFonts w:ascii="Verdana" w:hAnsi="Verdana"/>
              <w:sz w:val="12"/>
              <w:szCs w:val="12"/>
            </w:rPr>
            <w:t xml:space="preserve">., SERV. PER LA SANITÀ, MANUTENZIONE A.T., IEFP </w:t>
          </w:r>
        </w:p>
        <w:p w:rsidR="00DE74AB" w:rsidRPr="001D3D2D" w:rsidRDefault="00DE74AB" w:rsidP="0021443E">
          <w:pPr>
            <w:pStyle w:val="Intestazione"/>
            <w:spacing w:before="120"/>
            <w:jc w:val="center"/>
            <w:rPr>
              <w:spacing w:val="30"/>
              <w:sz w:val="6"/>
              <w:szCs w:val="6"/>
            </w:rPr>
          </w:pPr>
          <w:r w:rsidRPr="002D616D">
            <w:rPr>
              <w:rFonts w:ascii="Verdana" w:hAnsi="Verdana"/>
              <w:spacing w:val="30"/>
              <w:sz w:val="16"/>
              <w:szCs w:val="16"/>
            </w:rPr>
            <w:t>ODERZO</w:t>
          </w:r>
          <w:r>
            <w:rPr>
              <w:rFonts w:ascii="Verdana" w:hAnsi="Verdana"/>
              <w:spacing w:val="30"/>
              <w:sz w:val="16"/>
              <w:szCs w:val="16"/>
            </w:rPr>
            <w:t xml:space="preserve"> </w:t>
          </w:r>
          <w:r w:rsidRPr="002D616D">
            <w:rPr>
              <w:rFonts w:ascii="Verdana" w:hAnsi="Verdana"/>
              <w:spacing w:val="30"/>
              <w:sz w:val="16"/>
              <w:szCs w:val="16"/>
            </w:rPr>
            <w:t>(TV)</w:t>
          </w:r>
          <w:r>
            <w:rPr>
              <w:rFonts w:ascii="Verdana" w:hAnsi="Verdana"/>
              <w:spacing w:val="30"/>
              <w:sz w:val="16"/>
              <w:szCs w:val="16"/>
            </w:rPr>
            <w:t xml:space="preserve"> </w:t>
          </w:r>
          <w:r w:rsidRPr="002D616D">
            <w:rPr>
              <w:rFonts w:ascii="Verdana" w:hAnsi="Verdana"/>
              <w:spacing w:val="30"/>
              <w:sz w:val="16"/>
              <w:szCs w:val="16"/>
            </w:rPr>
            <w:t>- Codice MI</w:t>
          </w:r>
          <w:r>
            <w:rPr>
              <w:rFonts w:ascii="Verdana" w:hAnsi="Verdana"/>
              <w:spacing w:val="30"/>
              <w:sz w:val="16"/>
              <w:szCs w:val="16"/>
            </w:rPr>
            <w:t>M</w:t>
          </w:r>
          <w:r w:rsidRPr="002D616D">
            <w:rPr>
              <w:rFonts w:ascii="Verdana" w:hAnsi="Verdana"/>
              <w:spacing w:val="30"/>
              <w:sz w:val="16"/>
              <w:szCs w:val="16"/>
            </w:rPr>
            <w:t xml:space="preserve">: </w:t>
          </w:r>
          <w:r w:rsidRPr="002D616D">
            <w:rPr>
              <w:rFonts w:ascii="Verdana" w:hAnsi="Verdana"/>
              <w:b/>
              <w:spacing w:val="30"/>
              <w:sz w:val="16"/>
              <w:szCs w:val="16"/>
            </w:rPr>
            <w:t>TVIS02800Q</w:t>
          </w:r>
          <w:r>
            <w:rPr>
              <w:rFonts w:ascii="Verdana" w:hAnsi="Verdana"/>
              <w:spacing w:val="30"/>
              <w:sz w:val="16"/>
              <w:szCs w:val="16"/>
            </w:rPr>
            <w:t xml:space="preserve"> – </w:t>
          </w:r>
          <w:proofErr w:type="spellStart"/>
          <w:r>
            <w:rPr>
              <w:rFonts w:ascii="Verdana" w:hAnsi="Verdana"/>
              <w:spacing w:val="30"/>
              <w:sz w:val="16"/>
              <w:szCs w:val="16"/>
            </w:rPr>
            <w:t>Cod.Fisc</w:t>
          </w:r>
          <w:proofErr w:type="spellEnd"/>
          <w:r>
            <w:rPr>
              <w:rFonts w:ascii="Verdana" w:hAnsi="Verdana"/>
              <w:spacing w:val="30"/>
              <w:sz w:val="16"/>
              <w:szCs w:val="16"/>
            </w:rPr>
            <w:t>.</w:t>
          </w:r>
          <w:r w:rsidRPr="002D616D">
            <w:rPr>
              <w:rFonts w:ascii="Verdana" w:hAnsi="Verdana"/>
              <w:b/>
              <w:spacing w:val="30"/>
              <w:sz w:val="16"/>
              <w:szCs w:val="16"/>
            </w:rPr>
            <w:t>94179</w:t>
          </w:r>
          <w:r>
            <w:rPr>
              <w:rFonts w:ascii="Verdana" w:hAnsi="Verdana"/>
              <w:b/>
              <w:spacing w:val="30"/>
              <w:sz w:val="16"/>
              <w:szCs w:val="16"/>
            </w:rPr>
            <w:t>3</w:t>
          </w:r>
          <w:r w:rsidRPr="002D616D">
            <w:rPr>
              <w:rFonts w:ascii="Verdana" w:hAnsi="Verdana"/>
              <w:b/>
              <w:spacing w:val="30"/>
              <w:sz w:val="16"/>
              <w:szCs w:val="16"/>
            </w:rPr>
            <w:t>50262</w:t>
          </w:r>
        </w:p>
      </w:tc>
      <w:tc>
        <w:tcPr>
          <w:tcW w:w="1793" w:type="dxa"/>
        </w:tcPr>
        <w:p w:rsidR="00DE74AB" w:rsidRPr="001375B7" w:rsidRDefault="00DE74AB" w:rsidP="0021443E">
          <w:pPr>
            <w:pStyle w:val="Intestazione"/>
            <w:jc w:val="both"/>
            <w:rPr>
              <w:b/>
              <w:spacing w:val="80"/>
              <w:sz w:val="14"/>
              <w:szCs w:val="14"/>
            </w:rPr>
          </w:pPr>
          <w:r>
            <w:rPr>
              <w:noProof/>
              <w:lang w:eastAsia="it-IT" w:bidi="ar-SA"/>
            </w:rPr>
            <w:drawing>
              <wp:anchor distT="0" distB="0" distL="114300" distR="114300" simplePos="0" relativeHeight="251660288" behindDoc="1" locked="0" layoutInCell="1" allowOverlap="1">
                <wp:simplePos x="0" y="0"/>
                <wp:positionH relativeFrom="column">
                  <wp:posOffset>-515620</wp:posOffset>
                </wp:positionH>
                <wp:positionV relativeFrom="paragraph">
                  <wp:posOffset>55245</wp:posOffset>
                </wp:positionV>
                <wp:extent cx="584200" cy="655320"/>
                <wp:effectExtent l="19050" t="0" r="6350" b="0"/>
                <wp:wrapTight wrapText="bothSides">
                  <wp:wrapPolygon edited="0">
                    <wp:start x="5635" y="0"/>
                    <wp:lineTo x="704" y="3140"/>
                    <wp:lineTo x="-704" y="13814"/>
                    <wp:lineTo x="8452" y="20093"/>
                    <wp:lineTo x="12678" y="20721"/>
                    <wp:lineTo x="16904" y="20721"/>
                    <wp:lineTo x="17609" y="20093"/>
                    <wp:lineTo x="21835" y="11930"/>
                    <wp:lineTo x="21835" y="8791"/>
                    <wp:lineTo x="14791" y="1884"/>
                    <wp:lineTo x="11270" y="0"/>
                    <wp:lineTo x="5635"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srcRect/>
                        <a:stretch>
                          <a:fillRect/>
                        </a:stretch>
                      </pic:blipFill>
                      <pic:spPr bwMode="auto">
                        <a:xfrm>
                          <a:off x="0" y="0"/>
                          <a:ext cx="584200" cy="655320"/>
                        </a:xfrm>
                        <a:prstGeom prst="rect">
                          <a:avLst/>
                        </a:prstGeom>
                        <a:noFill/>
                        <a:ln w="9525">
                          <a:noFill/>
                          <a:miter lim="800000"/>
                          <a:headEnd/>
                          <a:tailEnd/>
                        </a:ln>
                      </pic:spPr>
                    </pic:pic>
                  </a:graphicData>
                </a:graphic>
              </wp:anchor>
            </w:drawing>
          </w:r>
        </w:p>
      </w:tc>
    </w:tr>
  </w:tbl>
  <w:p w:rsidR="001257E3" w:rsidRDefault="001257E3">
    <w:pPr>
      <w:pStyle w:val="LO-normal"/>
      <w:pBdr>
        <w:top w:val="single" w:sz="4" w:space="1" w:color="000000"/>
      </w:pBdr>
      <w:tabs>
        <w:tab w:val="center" w:pos="4819"/>
        <w:tab w:val="right" w:pos="9638"/>
      </w:tabs>
    </w:pPr>
  </w:p>
  <w:p w:rsidR="001257E3" w:rsidRDefault="001257E3">
    <w:pPr>
      <w:pStyle w:val="LO-normal"/>
      <w:pBdr>
        <w:top w:val="nil"/>
        <w:left w:val="nil"/>
        <w:bottom w:val="nil"/>
        <w:right w:val="nil"/>
        <w:between w:val="nil"/>
      </w:pBdr>
      <w:rPr>
        <w:rFonts w:eastAsia="Calibri" w:cs="Calibri"/>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676D7"/>
    <w:multiLevelType w:val="multilevel"/>
    <w:tmpl w:val="D494D6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l"/>
      <w:lvlJc w:val="left"/>
      <w:pPr>
        <w:ind w:left="2160" w:hanging="360"/>
      </w:pPr>
      <w:rPr>
        <w:u w:val="none"/>
      </w:rPr>
    </w:lvl>
    <w:lvl w:ilvl="3">
      <w:start w:val="1"/>
      <w:numFmt w:val="bullet"/>
      <w:lvlText w:val="l"/>
      <w:lvlJc w:val="left"/>
      <w:pPr>
        <w:ind w:left="2880" w:hanging="360"/>
      </w:pPr>
      <w:rPr>
        <w:u w:val="none"/>
      </w:rPr>
    </w:lvl>
    <w:lvl w:ilvl="4">
      <w:start w:val="1"/>
      <w:numFmt w:val="bullet"/>
      <w:lvlText w:val="o"/>
      <w:lvlJc w:val="left"/>
      <w:pPr>
        <w:ind w:left="3600" w:hanging="360"/>
      </w:pPr>
      <w:rPr>
        <w:u w:val="none"/>
      </w:rPr>
    </w:lvl>
    <w:lvl w:ilvl="5">
      <w:start w:val="1"/>
      <w:numFmt w:val="bullet"/>
      <w:lvlText w:val="l"/>
      <w:lvlJc w:val="left"/>
      <w:pPr>
        <w:ind w:left="4320" w:hanging="360"/>
      </w:pPr>
      <w:rPr>
        <w:u w:val="none"/>
      </w:rPr>
    </w:lvl>
    <w:lvl w:ilvl="6">
      <w:start w:val="1"/>
      <w:numFmt w:val="bullet"/>
      <w:lvlText w:val="l"/>
      <w:lvlJc w:val="left"/>
      <w:pPr>
        <w:ind w:left="5040" w:hanging="360"/>
      </w:pPr>
      <w:rPr>
        <w:u w:val="none"/>
      </w:rPr>
    </w:lvl>
    <w:lvl w:ilvl="7">
      <w:start w:val="1"/>
      <w:numFmt w:val="bullet"/>
      <w:lvlText w:val="o"/>
      <w:lvlJc w:val="left"/>
      <w:pPr>
        <w:ind w:left="5760" w:hanging="360"/>
      </w:pPr>
      <w:rPr>
        <w:u w:val="none"/>
      </w:rPr>
    </w:lvl>
    <w:lvl w:ilvl="8">
      <w:start w:val="1"/>
      <w:numFmt w:val="bullet"/>
      <w:lvlText w:val="l"/>
      <w:lvlJc w:val="left"/>
      <w:pPr>
        <w:ind w:left="6480" w:hanging="360"/>
      </w:pPr>
      <w:rPr>
        <w:u w:val="none"/>
      </w:rPr>
    </w:lvl>
  </w:abstractNum>
  <w:abstractNum w:abstractNumId="1">
    <w:nsid w:val="11563986"/>
    <w:multiLevelType w:val="multilevel"/>
    <w:tmpl w:val="F336FE0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l"/>
      <w:lvlJc w:val="left"/>
      <w:pPr>
        <w:ind w:left="2160" w:hanging="360"/>
      </w:pPr>
      <w:rPr>
        <w:u w:val="none"/>
      </w:rPr>
    </w:lvl>
    <w:lvl w:ilvl="3">
      <w:start w:val="1"/>
      <w:numFmt w:val="bullet"/>
      <w:lvlText w:val="l"/>
      <w:lvlJc w:val="left"/>
      <w:pPr>
        <w:ind w:left="2880" w:hanging="360"/>
      </w:pPr>
      <w:rPr>
        <w:u w:val="none"/>
      </w:rPr>
    </w:lvl>
    <w:lvl w:ilvl="4">
      <w:start w:val="1"/>
      <w:numFmt w:val="bullet"/>
      <w:lvlText w:val="o"/>
      <w:lvlJc w:val="left"/>
      <w:pPr>
        <w:ind w:left="3600" w:hanging="360"/>
      </w:pPr>
      <w:rPr>
        <w:u w:val="none"/>
      </w:rPr>
    </w:lvl>
    <w:lvl w:ilvl="5">
      <w:start w:val="1"/>
      <w:numFmt w:val="bullet"/>
      <w:lvlText w:val="l"/>
      <w:lvlJc w:val="left"/>
      <w:pPr>
        <w:ind w:left="4320" w:hanging="360"/>
      </w:pPr>
      <w:rPr>
        <w:u w:val="none"/>
      </w:rPr>
    </w:lvl>
    <w:lvl w:ilvl="6">
      <w:start w:val="1"/>
      <w:numFmt w:val="bullet"/>
      <w:lvlText w:val="l"/>
      <w:lvlJc w:val="left"/>
      <w:pPr>
        <w:ind w:left="5040" w:hanging="360"/>
      </w:pPr>
      <w:rPr>
        <w:u w:val="none"/>
      </w:rPr>
    </w:lvl>
    <w:lvl w:ilvl="7">
      <w:start w:val="1"/>
      <w:numFmt w:val="bullet"/>
      <w:lvlText w:val="o"/>
      <w:lvlJc w:val="left"/>
      <w:pPr>
        <w:ind w:left="5760" w:hanging="360"/>
      </w:pPr>
      <w:rPr>
        <w:u w:val="none"/>
      </w:rPr>
    </w:lvl>
    <w:lvl w:ilvl="8">
      <w:start w:val="1"/>
      <w:numFmt w:val="bullet"/>
      <w:lvlText w:val="l"/>
      <w:lvlJc w:val="left"/>
      <w:pPr>
        <w:ind w:left="6480" w:hanging="360"/>
      </w:pPr>
      <w:rPr>
        <w:u w:val="none"/>
      </w:rPr>
    </w:lvl>
  </w:abstractNum>
  <w:abstractNum w:abstractNumId="2">
    <w:nsid w:val="1AFA2D61"/>
    <w:multiLevelType w:val="multilevel"/>
    <w:tmpl w:val="F51607B4"/>
    <w:lvl w:ilvl="0">
      <w:start w:val="1"/>
      <w:numFmt w:val="bullet"/>
      <w:lvlText w:val=""/>
      <w:lvlJc w:val="left"/>
      <w:pPr>
        <w:ind w:left="643" w:hanging="360"/>
      </w:pPr>
      <w:rPr>
        <w:u w:val="none"/>
      </w:rPr>
    </w:lvl>
    <w:lvl w:ilvl="1">
      <w:start w:val="1"/>
      <w:numFmt w:val="bullet"/>
      <w:lvlText w:val="o"/>
      <w:lvlJc w:val="left"/>
      <w:pPr>
        <w:ind w:left="1440" w:hanging="360"/>
      </w:pPr>
      <w:rPr>
        <w:u w:val="none"/>
      </w:rPr>
    </w:lvl>
    <w:lvl w:ilvl="2">
      <w:start w:val="1"/>
      <w:numFmt w:val="bullet"/>
      <w:lvlText w:val="l"/>
      <w:lvlJc w:val="left"/>
      <w:pPr>
        <w:ind w:left="2160" w:hanging="360"/>
      </w:pPr>
      <w:rPr>
        <w:u w:val="none"/>
      </w:rPr>
    </w:lvl>
    <w:lvl w:ilvl="3">
      <w:start w:val="1"/>
      <w:numFmt w:val="bullet"/>
      <w:lvlText w:val="l"/>
      <w:lvlJc w:val="left"/>
      <w:pPr>
        <w:ind w:left="2880" w:hanging="360"/>
      </w:pPr>
      <w:rPr>
        <w:u w:val="none"/>
      </w:rPr>
    </w:lvl>
    <w:lvl w:ilvl="4">
      <w:start w:val="1"/>
      <w:numFmt w:val="bullet"/>
      <w:lvlText w:val="o"/>
      <w:lvlJc w:val="left"/>
      <w:pPr>
        <w:ind w:left="3600" w:hanging="360"/>
      </w:pPr>
      <w:rPr>
        <w:u w:val="none"/>
      </w:rPr>
    </w:lvl>
    <w:lvl w:ilvl="5">
      <w:start w:val="1"/>
      <w:numFmt w:val="bullet"/>
      <w:lvlText w:val="l"/>
      <w:lvlJc w:val="left"/>
      <w:pPr>
        <w:ind w:left="4320" w:hanging="360"/>
      </w:pPr>
      <w:rPr>
        <w:u w:val="none"/>
      </w:rPr>
    </w:lvl>
    <w:lvl w:ilvl="6">
      <w:start w:val="1"/>
      <w:numFmt w:val="bullet"/>
      <w:lvlText w:val="l"/>
      <w:lvlJc w:val="left"/>
      <w:pPr>
        <w:ind w:left="5040" w:hanging="360"/>
      </w:pPr>
      <w:rPr>
        <w:u w:val="none"/>
      </w:rPr>
    </w:lvl>
    <w:lvl w:ilvl="7">
      <w:start w:val="1"/>
      <w:numFmt w:val="bullet"/>
      <w:lvlText w:val="o"/>
      <w:lvlJc w:val="left"/>
      <w:pPr>
        <w:ind w:left="5760" w:hanging="360"/>
      </w:pPr>
      <w:rPr>
        <w:u w:val="none"/>
      </w:rPr>
    </w:lvl>
    <w:lvl w:ilvl="8">
      <w:start w:val="1"/>
      <w:numFmt w:val="bullet"/>
      <w:lvlText w:val="l"/>
      <w:lvlJc w:val="left"/>
      <w:pPr>
        <w:ind w:left="6480" w:hanging="360"/>
      </w:pPr>
      <w:rPr>
        <w:u w:val="none"/>
      </w:rPr>
    </w:lvl>
  </w:abstractNum>
  <w:abstractNum w:abstractNumId="3">
    <w:nsid w:val="35083C7E"/>
    <w:multiLevelType w:val="multilevel"/>
    <w:tmpl w:val="F1282DF2"/>
    <w:lvl w:ilvl="0">
      <w:start w:val="1"/>
      <w:numFmt w:val="bullet"/>
      <w:lvlText w:val="□"/>
      <w:lvlJc w:val="left"/>
      <w:pPr>
        <w:ind w:left="754" w:hanging="358"/>
      </w:pPr>
      <w:rPr>
        <w:sz w:val="20"/>
        <w:szCs w:val="20"/>
      </w:rPr>
    </w:lvl>
    <w:lvl w:ilvl="1">
      <w:start w:val="1"/>
      <w:numFmt w:val="bullet"/>
      <w:lvlText w:val="o"/>
      <w:lvlJc w:val="left"/>
      <w:pPr>
        <w:ind w:left="1474" w:hanging="360"/>
      </w:pPr>
    </w:lvl>
    <w:lvl w:ilvl="2">
      <w:start w:val="1"/>
      <w:numFmt w:val="bullet"/>
      <w:lvlText w:val="▪"/>
      <w:lvlJc w:val="left"/>
      <w:pPr>
        <w:ind w:left="2194" w:hanging="360"/>
      </w:pPr>
    </w:lvl>
    <w:lvl w:ilvl="3">
      <w:start w:val="1"/>
      <w:numFmt w:val="bullet"/>
      <w:lvlText w:val="●"/>
      <w:lvlJc w:val="left"/>
      <w:pPr>
        <w:ind w:left="2914" w:hanging="360"/>
      </w:pPr>
    </w:lvl>
    <w:lvl w:ilvl="4">
      <w:start w:val="1"/>
      <w:numFmt w:val="bullet"/>
      <w:lvlText w:val="o"/>
      <w:lvlJc w:val="left"/>
      <w:pPr>
        <w:ind w:left="3634" w:hanging="360"/>
      </w:pPr>
    </w:lvl>
    <w:lvl w:ilvl="5">
      <w:start w:val="1"/>
      <w:numFmt w:val="bullet"/>
      <w:lvlText w:val="▪"/>
      <w:lvlJc w:val="left"/>
      <w:pPr>
        <w:ind w:left="4354" w:hanging="360"/>
      </w:pPr>
    </w:lvl>
    <w:lvl w:ilvl="6">
      <w:start w:val="1"/>
      <w:numFmt w:val="bullet"/>
      <w:lvlText w:val="●"/>
      <w:lvlJc w:val="left"/>
      <w:pPr>
        <w:ind w:left="5074" w:hanging="360"/>
      </w:pPr>
    </w:lvl>
    <w:lvl w:ilvl="7">
      <w:start w:val="1"/>
      <w:numFmt w:val="bullet"/>
      <w:lvlText w:val="o"/>
      <w:lvlJc w:val="left"/>
      <w:pPr>
        <w:ind w:left="5794" w:hanging="360"/>
      </w:pPr>
    </w:lvl>
    <w:lvl w:ilvl="8">
      <w:start w:val="1"/>
      <w:numFmt w:val="bullet"/>
      <w:lvlText w:val="▪"/>
      <w:lvlJc w:val="left"/>
      <w:pPr>
        <w:ind w:left="6514" w:hanging="360"/>
      </w:pPr>
    </w:lvl>
  </w:abstractNum>
  <w:abstractNum w:abstractNumId="4">
    <w:nsid w:val="39151484"/>
    <w:multiLevelType w:val="multilevel"/>
    <w:tmpl w:val="612072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l"/>
      <w:lvlJc w:val="left"/>
      <w:pPr>
        <w:ind w:left="2160" w:hanging="360"/>
      </w:pPr>
      <w:rPr>
        <w:u w:val="none"/>
      </w:rPr>
    </w:lvl>
    <w:lvl w:ilvl="3">
      <w:start w:val="1"/>
      <w:numFmt w:val="bullet"/>
      <w:lvlText w:val="l"/>
      <w:lvlJc w:val="left"/>
      <w:pPr>
        <w:ind w:left="2880" w:hanging="360"/>
      </w:pPr>
      <w:rPr>
        <w:u w:val="none"/>
      </w:rPr>
    </w:lvl>
    <w:lvl w:ilvl="4">
      <w:start w:val="1"/>
      <w:numFmt w:val="bullet"/>
      <w:lvlText w:val="o"/>
      <w:lvlJc w:val="left"/>
      <w:pPr>
        <w:ind w:left="3600" w:hanging="360"/>
      </w:pPr>
      <w:rPr>
        <w:u w:val="none"/>
      </w:rPr>
    </w:lvl>
    <w:lvl w:ilvl="5">
      <w:start w:val="1"/>
      <w:numFmt w:val="bullet"/>
      <w:lvlText w:val="l"/>
      <w:lvlJc w:val="left"/>
      <w:pPr>
        <w:ind w:left="4320" w:hanging="360"/>
      </w:pPr>
      <w:rPr>
        <w:u w:val="none"/>
      </w:rPr>
    </w:lvl>
    <w:lvl w:ilvl="6">
      <w:start w:val="1"/>
      <w:numFmt w:val="bullet"/>
      <w:lvlText w:val="l"/>
      <w:lvlJc w:val="left"/>
      <w:pPr>
        <w:ind w:left="5040" w:hanging="360"/>
      </w:pPr>
      <w:rPr>
        <w:u w:val="none"/>
      </w:rPr>
    </w:lvl>
    <w:lvl w:ilvl="7">
      <w:start w:val="1"/>
      <w:numFmt w:val="bullet"/>
      <w:lvlText w:val="o"/>
      <w:lvlJc w:val="left"/>
      <w:pPr>
        <w:ind w:left="5760" w:hanging="360"/>
      </w:pPr>
      <w:rPr>
        <w:u w:val="none"/>
      </w:rPr>
    </w:lvl>
    <w:lvl w:ilvl="8">
      <w:start w:val="1"/>
      <w:numFmt w:val="bullet"/>
      <w:lvlText w:val="l"/>
      <w:lvlJc w:val="left"/>
      <w:pPr>
        <w:ind w:left="6480" w:hanging="360"/>
      </w:pPr>
      <w:rPr>
        <w:u w:val="none"/>
      </w:rPr>
    </w:lvl>
  </w:abstractNum>
  <w:abstractNum w:abstractNumId="5">
    <w:nsid w:val="42E92812"/>
    <w:multiLevelType w:val="multilevel"/>
    <w:tmpl w:val="E88E2CD6"/>
    <w:lvl w:ilvl="0">
      <w:start w:val="1"/>
      <w:numFmt w:val="decimal"/>
      <w:lvlText w:val="%1."/>
      <w:lvlJc w:val="left"/>
      <w:pPr>
        <w:ind w:left="720" w:hanging="360"/>
      </w:pPr>
      <w:rPr>
        <w:rFonts w:ascii="Arial" w:eastAsia="Arial" w:hAnsi="Arial" w:cs="Arial"/>
        <w:b/>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668B29AB"/>
    <w:multiLevelType w:val="multilevel"/>
    <w:tmpl w:val="A0EAD63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l"/>
      <w:lvlJc w:val="left"/>
      <w:pPr>
        <w:ind w:left="2160" w:hanging="360"/>
      </w:pPr>
      <w:rPr>
        <w:u w:val="none"/>
      </w:rPr>
    </w:lvl>
    <w:lvl w:ilvl="3">
      <w:start w:val="1"/>
      <w:numFmt w:val="bullet"/>
      <w:lvlText w:val="l"/>
      <w:lvlJc w:val="left"/>
      <w:pPr>
        <w:ind w:left="2880" w:hanging="360"/>
      </w:pPr>
      <w:rPr>
        <w:u w:val="none"/>
      </w:rPr>
    </w:lvl>
    <w:lvl w:ilvl="4">
      <w:start w:val="1"/>
      <w:numFmt w:val="bullet"/>
      <w:lvlText w:val="o"/>
      <w:lvlJc w:val="left"/>
      <w:pPr>
        <w:ind w:left="3600" w:hanging="360"/>
      </w:pPr>
      <w:rPr>
        <w:u w:val="none"/>
      </w:rPr>
    </w:lvl>
    <w:lvl w:ilvl="5">
      <w:start w:val="1"/>
      <w:numFmt w:val="bullet"/>
      <w:lvlText w:val="l"/>
      <w:lvlJc w:val="left"/>
      <w:pPr>
        <w:ind w:left="4320" w:hanging="360"/>
      </w:pPr>
      <w:rPr>
        <w:u w:val="none"/>
      </w:rPr>
    </w:lvl>
    <w:lvl w:ilvl="6">
      <w:start w:val="1"/>
      <w:numFmt w:val="bullet"/>
      <w:lvlText w:val="l"/>
      <w:lvlJc w:val="left"/>
      <w:pPr>
        <w:ind w:left="5040" w:hanging="360"/>
      </w:pPr>
      <w:rPr>
        <w:u w:val="none"/>
      </w:rPr>
    </w:lvl>
    <w:lvl w:ilvl="7">
      <w:start w:val="1"/>
      <w:numFmt w:val="bullet"/>
      <w:lvlText w:val="o"/>
      <w:lvlJc w:val="left"/>
      <w:pPr>
        <w:ind w:left="5760" w:hanging="360"/>
      </w:pPr>
      <w:rPr>
        <w:u w:val="none"/>
      </w:rPr>
    </w:lvl>
    <w:lvl w:ilvl="8">
      <w:start w:val="1"/>
      <w:numFmt w:val="bullet"/>
      <w:lvlText w:val="l"/>
      <w:lvlJc w:val="left"/>
      <w:pPr>
        <w:ind w:left="6480" w:hanging="360"/>
      </w:pPr>
      <w:rPr>
        <w:u w:val="none"/>
      </w:rPr>
    </w:lvl>
  </w:abstractNum>
  <w:num w:numId="1">
    <w:abstractNumId w:val="2"/>
  </w:num>
  <w:num w:numId="2">
    <w:abstractNumId w:val="6"/>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characterSpacingControl w:val="doNotCompress"/>
  <w:footnotePr>
    <w:footnote w:id="0"/>
    <w:footnote w:id="1"/>
  </w:footnotePr>
  <w:endnotePr>
    <w:endnote w:id="0"/>
    <w:endnote w:id="1"/>
  </w:endnotePr>
  <w:compat/>
  <w:rsids>
    <w:rsidRoot w:val="001257E3"/>
    <w:rsid w:val="000A50A6"/>
    <w:rsid w:val="001257E3"/>
    <w:rsid w:val="002A21A9"/>
    <w:rsid w:val="002F284B"/>
    <w:rsid w:val="002F2953"/>
    <w:rsid w:val="00321145"/>
    <w:rsid w:val="004C7158"/>
    <w:rsid w:val="0062001C"/>
    <w:rsid w:val="007020E6"/>
    <w:rsid w:val="009157EB"/>
    <w:rsid w:val="00C957F9"/>
    <w:rsid w:val="00D14A56"/>
    <w:rsid w:val="00DE74AB"/>
    <w:rsid w:val="00E85AA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5B78"/>
    <w:pPr>
      <w:suppressAutoHyphens/>
    </w:pPr>
    <w:rPr>
      <w:rFonts w:eastAsia="NSimSun" w:cs="Arial"/>
      <w:lang w:eastAsia="zh-CN" w:bidi="hi-IN"/>
    </w:rPr>
  </w:style>
  <w:style w:type="paragraph" w:styleId="Titolo1">
    <w:name w:val="heading 1"/>
    <w:basedOn w:val="normal"/>
    <w:next w:val="normal"/>
    <w:rsid w:val="001257E3"/>
    <w:pPr>
      <w:keepNext/>
      <w:pBdr>
        <w:top w:val="nil"/>
        <w:left w:val="nil"/>
        <w:bottom w:val="nil"/>
        <w:right w:val="nil"/>
        <w:between w:val="nil"/>
      </w:pBdr>
      <w:spacing w:before="240" w:after="60"/>
      <w:outlineLvl w:val="0"/>
    </w:pPr>
    <w:rPr>
      <w:rFonts w:ascii="Cambria" w:eastAsia="Cambria" w:hAnsi="Cambria" w:cs="Cambria"/>
      <w:b/>
      <w:color w:val="000000"/>
      <w:sz w:val="32"/>
      <w:szCs w:val="32"/>
    </w:rPr>
  </w:style>
  <w:style w:type="paragraph" w:styleId="Titolo2">
    <w:name w:val="heading 2"/>
    <w:basedOn w:val="normal"/>
    <w:next w:val="normal"/>
    <w:rsid w:val="001257E3"/>
    <w:pPr>
      <w:keepNext/>
      <w:pBdr>
        <w:top w:val="nil"/>
        <w:left w:val="nil"/>
        <w:bottom w:val="nil"/>
        <w:right w:val="nil"/>
        <w:between w:val="nil"/>
      </w:pBdr>
      <w:spacing w:before="240" w:after="60"/>
      <w:outlineLvl w:val="1"/>
    </w:pPr>
    <w:rPr>
      <w:rFonts w:ascii="Cambria" w:eastAsia="Cambria" w:hAnsi="Cambria" w:cs="Cambria"/>
      <w:b/>
      <w:i/>
      <w:color w:val="000000"/>
      <w:sz w:val="28"/>
      <w:szCs w:val="28"/>
    </w:rPr>
  </w:style>
  <w:style w:type="paragraph" w:styleId="Titolo3">
    <w:name w:val="heading 3"/>
    <w:basedOn w:val="normal"/>
    <w:next w:val="normal"/>
    <w:rsid w:val="001257E3"/>
    <w:pPr>
      <w:keepNext/>
      <w:pBdr>
        <w:top w:val="nil"/>
        <w:left w:val="nil"/>
        <w:bottom w:val="nil"/>
        <w:right w:val="nil"/>
        <w:between w:val="nil"/>
      </w:pBdr>
      <w:spacing w:before="240" w:after="60"/>
      <w:outlineLvl w:val="2"/>
    </w:pPr>
    <w:rPr>
      <w:rFonts w:ascii="Arial" w:eastAsia="Arial" w:hAnsi="Arial" w:cs="Arial"/>
      <w:b/>
      <w:color w:val="000000"/>
      <w:sz w:val="26"/>
      <w:szCs w:val="26"/>
    </w:rPr>
  </w:style>
  <w:style w:type="paragraph" w:styleId="Titolo4">
    <w:name w:val="heading 4"/>
    <w:basedOn w:val="normal"/>
    <w:next w:val="normal"/>
    <w:rsid w:val="001257E3"/>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
    <w:next w:val="normal"/>
    <w:rsid w:val="001257E3"/>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
    <w:next w:val="normal"/>
    <w:rsid w:val="001257E3"/>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1257E3"/>
    <w:tblPr>
      <w:tblCellMar>
        <w:top w:w="100" w:type="dxa"/>
        <w:left w:w="100" w:type="dxa"/>
        <w:bottom w:w="100" w:type="dxa"/>
        <w:right w:w="100" w:type="dxa"/>
      </w:tblCellMar>
    </w:tblPr>
  </w:style>
  <w:style w:type="paragraph" w:customStyle="1" w:styleId="normal0">
    <w:name w:val="normal"/>
    <w:rsid w:val="001257E3"/>
  </w:style>
  <w:style w:type="paragraph" w:styleId="Titolo">
    <w:name w:val="Title"/>
    <w:basedOn w:val="LO-normal"/>
    <w:next w:val="Corpodeltesto"/>
    <w:qFormat/>
    <w:rsid w:val="001257E3"/>
    <w:pPr>
      <w:keepNext/>
      <w:keepLines/>
      <w:spacing w:before="480" w:after="120"/>
    </w:pPr>
    <w:rPr>
      <w:b/>
      <w:sz w:val="72"/>
      <w:szCs w:val="72"/>
    </w:rPr>
  </w:style>
  <w:style w:type="paragraph" w:customStyle="1" w:styleId="normal">
    <w:name w:val="normal"/>
    <w:rsid w:val="001257E3"/>
  </w:style>
  <w:style w:type="table" w:customStyle="1" w:styleId="TableNormal0">
    <w:name w:val="Table Normal"/>
    <w:rsid w:val="001257E3"/>
    <w:tblPr>
      <w:tblCellMar>
        <w:top w:w="0" w:type="dxa"/>
        <w:left w:w="0" w:type="dxa"/>
        <w:bottom w:w="0" w:type="dxa"/>
        <w:right w:w="0" w:type="dxa"/>
      </w:tblCellMar>
    </w:tblPr>
  </w:style>
  <w:style w:type="paragraph" w:customStyle="1" w:styleId="Heading1">
    <w:name w:val="Heading 1"/>
    <w:basedOn w:val="Normale"/>
    <w:next w:val="Normale"/>
    <w:link w:val="Titolo1Carattere"/>
    <w:uiPriority w:val="9"/>
    <w:qFormat/>
    <w:rsid w:val="00535B78"/>
    <w:pPr>
      <w:keepNext/>
      <w:spacing w:before="240" w:after="60"/>
      <w:outlineLvl w:val="0"/>
    </w:pPr>
    <w:rPr>
      <w:rFonts w:ascii="Cambria" w:hAnsi="Cambria"/>
      <w:b/>
      <w:bCs/>
      <w:kern w:val="2"/>
      <w:sz w:val="32"/>
      <w:szCs w:val="32"/>
    </w:rPr>
  </w:style>
  <w:style w:type="paragraph" w:customStyle="1" w:styleId="Heading2">
    <w:name w:val="Heading 2"/>
    <w:basedOn w:val="Normale"/>
    <w:next w:val="Normale"/>
    <w:link w:val="Titolo2Carattere"/>
    <w:uiPriority w:val="9"/>
    <w:qFormat/>
    <w:rsid w:val="00535B78"/>
    <w:pPr>
      <w:keepNext/>
      <w:spacing w:before="240" w:after="60"/>
      <w:outlineLvl w:val="1"/>
    </w:pPr>
    <w:rPr>
      <w:rFonts w:ascii="Cambria" w:hAnsi="Cambria"/>
      <w:b/>
      <w:bCs/>
      <w:i/>
      <w:iCs/>
      <w:sz w:val="28"/>
      <w:szCs w:val="28"/>
    </w:rPr>
  </w:style>
  <w:style w:type="paragraph" w:customStyle="1" w:styleId="Heading3">
    <w:name w:val="Heading 3"/>
    <w:basedOn w:val="Normale"/>
    <w:next w:val="Normale"/>
    <w:link w:val="Titolo3Carattere"/>
    <w:qFormat/>
    <w:rsid w:val="009277CA"/>
    <w:pPr>
      <w:keepNext/>
      <w:suppressAutoHyphens w:val="0"/>
      <w:spacing w:before="240" w:after="60"/>
      <w:outlineLvl w:val="2"/>
    </w:pPr>
    <w:rPr>
      <w:rFonts w:ascii="Arial" w:hAnsi="Arial"/>
      <w:b/>
      <w:bCs/>
      <w:sz w:val="26"/>
      <w:szCs w:val="26"/>
    </w:rPr>
  </w:style>
  <w:style w:type="paragraph" w:customStyle="1" w:styleId="Heading4">
    <w:name w:val="Heading 4"/>
    <w:next w:val="LO-normal"/>
    <w:qFormat/>
    <w:rsid w:val="001257E3"/>
    <w:pPr>
      <w:keepNext/>
      <w:keepLines/>
      <w:spacing w:before="240" w:after="40"/>
    </w:pPr>
    <w:rPr>
      <w:rFonts w:eastAsia="NSimSun" w:cs="Arial"/>
      <w:b/>
      <w:lang w:eastAsia="zh-CN" w:bidi="hi-IN"/>
    </w:rPr>
  </w:style>
  <w:style w:type="paragraph" w:customStyle="1" w:styleId="Heading5">
    <w:name w:val="Heading 5"/>
    <w:next w:val="LO-normal"/>
    <w:qFormat/>
    <w:rsid w:val="001257E3"/>
    <w:pPr>
      <w:keepNext/>
      <w:keepLines/>
      <w:spacing w:before="220" w:after="40"/>
    </w:pPr>
    <w:rPr>
      <w:rFonts w:eastAsia="NSimSun" w:cs="Arial"/>
      <w:b/>
      <w:sz w:val="22"/>
      <w:szCs w:val="22"/>
      <w:lang w:eastAsia="zh-CN" w:bidi="hi-IN"/>
    </w:rPr>
  </w:style>
  <w:style w:type="paragraph" w:customStyle="1" w:styleId="Heading6">
    <w:name w:val="Heading 6"/>
    <w:next w:val="LO-normal"/>
    <w:qFormat/>
    <w:rsid w:val="001257E3"/>
    <w:pPr>
      <w:keepNext/>
      <w:keepLines/>
      <w:spacing w:before="200" w:after="40"/>
    </w:pPr>
    <w:rPr>
      <w:rFonts w:eastAsia="NSimSun" w:cs="Arial"/>
      <w:b/>
      <w:sz w:val="20"/>
      <w:szCs w:val="20"/>
      <w:lang w:eastAsia="zh-CN" w:bidi="hi-IN"/>
    </w:rPr>
  </w:style>
  <w:style w:type="character" w:customStyle="1" w:styleId="WW8Num1z0">
    <w:name w:val="WW8Num1z0"/>
    <w:qFormat/>
    <w:rsid w:val="005320F2"/>
    <w:rPr>
      <w:rFonts w:ascii="Verdana" w:eastAsia="Times New Roman" w:hAnsi="Verdana" w:cs="Times New Roman"/>
    </w:rPr>
  </w:style>
  <w:style w:type="character" w:customStyle="1" w:styleId="Absatz-Standardschriftart">
    <w:name w:val="Absatz-Standardschriftart"/>
    <w:qFormat/>
    <w:rsid w:val="005320F2"/>
  </w:style>
  <w:style w:type="character" w:customStyle="1" w:styleId="WW8Num1z1">
    <w:name w:val="WW8Num1z1"/>
    <w:qFormat/>
    <w:rsid w:val="005320F2"/>
    <w:rPr>
      <w:rFonts w:ascii="Courier New" w:hAnsi="Courier New" w:cs="Courier New"/>
    </w:rPr>
  </w:style>
  <w:style w:type="character" w:customStyle="1" w:styleId="WW8Num1z2">
    <w:name w:val="WW8Num1z2"/>
    <w:qFormat/>
    <w:rsid w:val="005320F2"/>
    <w:rPr>
      <w:rFonts w:ascii="Wingdings" w:hAnsi="Wingdings" w:cs="Wingdings"/>
    </w:rPr>
  </w:style>
  <w:style w:type="character" w:customStyle="1" w:styleId="WW8Num1z3">
    <w:name w:val="WW8Num1z3"/>
    <w:qFormat/>
    <w:rsid w:val="005320F2"/>
    <w:rPr>
      <w:rFonts w:ascii="Symbol" w:hAnsi="Symbol" w:cs="Symbol"/>
    </w:rPr>
  </w:style>
  <w:style w:type="character" w:customStyle="1" w:styleId="Carpredefinitoparagrafo1">
    <w:name w:val="Car. predefinito paragrafo1"/>
    <w:qFormat/>
    <w:rsid w:val="005320F2"/>
  </w:style>
  <w:style w:type="character" w:customStyle="1" w:styleId="IntestazioneCarattere">
    <w:name w:val="Intestazione Carattere"/>
    <w:link w:val="Header"/>
    <w:uiPriority w:val="99"/>
    <w:qFormat/>
    <w:rsid w:val="00115CCD"/>
    <w:rPr>
      <w:sz w:val="24"/>
      <w:szCs w:val="24"/>
      <w:lang w:eastAsia="zh-CN"/>
    </w:rPr>
  </w:style>
  <w:style w:type="character" w:customStyle="1" w:styleId="PidipaginaCarattere">
    <w:name w:val="Piè di pagina Carattere"/>
    <w:link w:val="Footer"/>
    <w:uiPriority w:val="99"/>
    <w:qFormat/>
    <w:rsid w:val="00115CCD"/>
    <w:rPr>
      <w:sz w:val="24"/>
      <w:szCs w:val="24"/>
      <w:lang w:eastAsia="zh-CN"/>
    </w:rPr>
  </w:style>
  <w:style w:type="character" w:styleId="Numeropagina">
    <w:name w:val="page number"/>
    <w:qFormat/>
    <w:rsid w:val="00E17F65"/>
  </w:style>
  <w:style w:type="character" w:customStyle="1" w:styleId="CharacterStyle2">
    <w:name w:val="Character Style 2"/>
    <w:qFormat/>
    <w:rsid w:val="0061718F"/>
    <w:rPr>
      <w:rFonts w:ascii="Arial" w:hAnsi="Arial"/>
      <w:sz w:val="24"/>
    </w:rPr>
  </w:style>
  <w:style w:type="character" w:customStyle="1" w:styleId="CitazioneCarattere">
    <w:name w:val="Citazione Carattere"/>
    <w:link w:val="Citazione"/>
    <w:qFormat/>
    <w:rsid w:val="005A775D"/>
    <w:rPr>
      <w:rFonts w:ascii="Calibri" w:eastAsia="Calibri" w:hAnsi="Calibri" w:cs="Calibri"/>
      <w:i/>
      <w:iCs/>
      <w:color w:val="000000"/>
      <w:sz w:val="22"/>
      <w:szCs w:val="22"/>
      <w:lang w:eastAsia="ar-SA"/>
    </w:rPr>
  </w:style>
  <w:style w:type="character" w:customStyle="1" w:styleId="Caratteredellanota">
    <w:name w:val="Carattere della nota"/>
    <w:qFormat/>
    <w:rsid w:val="00500A42"/>
    <w:rPr>
      <w:rFonts w:cs="Times New Roman"/>
      <w:vertAlign w:val="superscript"/>
    </w:rPr>
  </w:style>
  <w:style w:type="character" w:customStyle="1" w:styleId="Titolo3Carattere">
    <w:name w:val="Titolo 3 Carattere"/>
    <w:link w:val="Heading3"/>
    <w:qFormat/>
    <w:rsid w:val="009277CA"/>
    <w:rPr>
      <w:rFonts w:ascii="Arial" w:hAnsi="Arial" w:cs="Arial"/>
      <w:b/>
      <w:bCs/>
      <w:sz w:val="26"/>
      <w:szCs w:val="26"/>
    </w:rPr>
  </w:style>
  <w:style w:type="character" w:customStyle="1" w:styleId="TestonotaapidipaginaCarattere">
    <w:name w:val="Testo nota a piè di pagina Carattere"/>
    <w:link w:val="FootnoteText"/>
    <w:uiPriority w:val="99"/>
    <w:semiHidden/>
    <w:qFormat/>
    <w:rsid w:val="007A00DE"/>
    <w:rPr>
      <w:lang w:eastAsia="zh-CN"/>
    </w:rPr>
  </w:style>
  <w:style w:type="character" w:customStyle="1" w:styleId="Richiamoallanotaapidipagina">
    <w:name w:val="Richiamo alla nota a piè di pagina"/>
    <w:rsid w:val="001257E3"/>
    <w:rPr>
      <w:vertAlign w:val="superscript"/>
    </w:rPr>
  </w:style>
  <w:style w:type="character" w:customStyle="1" w:styleId="FootnoteCharacters">
    <w:name w:val="Footnote Characters"/>
    <w:uiPriority w:val="99"/>
    <w:semiHidden/>
    <w:unhideWhenUsed/>
    <w:qFormat/>
    <w:rsid w:val="007A00DE"/>
    <w:rPr>
      <w:vertAlign w:val="superscript"/>
    </w:rPr>
  </w:style>
  <w:style w:type="character" w:customStyle="1" w:styleId="Titolo1Carattere">
    <w:name w:val="Titolo 1 Carattere"/>
    <w:link w:val="Heading1"/>
    <w:uiPriority w:val="9"/>
    <w:qFormat/>
    <w:rsid w:val="00535B78"/>
    <w:rPr>
      <w:rFonts w:ascii="Cambria" w:eastAsia="Times New Roman" w:hAnsi="Cambria" w:cs="Times New Roman"/>
      <w:b/>
      <w:bCs/>
      <w:kern w:val="2"/>
      <w:sz w:val="32"/>
      <w:szCs w:val="32"/>
    </w:rPr>
  </w:style>
  <w:style w:type="character" w:customStyle="1" w:styleId="CorpodeltestoCarattere">
    <w:name w:val="Corpo del testo Carattere"/>
    <w:link w:val="Corpodeltesto1"/>
    <w:qFormat/>
    <w:rsid w:val="00535B78"/>
    <w:rPr>
      <w:sz w:val="24"/>
      <w:szCs w:val="24"/>
      <w:lang w:eastAsia="zh-CN"/>
    </w:rPr>
  </w:style>
  <w:style w:type="character" w:customStyle="1" w:styleId="Titolo2Carattere">
    <w:name w:val="Titolo 2 Carattere"/>
    <w:link w:val="Heading2"/>
    <w:uiPriority w:val="9"/>
    <w:qFormat/>
    <w:rsid w:val="00535B78"/>
    <w:rPr>
      <w:rFonts w:ascii="Cambria" w:eastAsia="Times New Roman" w:hAnsi="Cambria" w:cs="Times New Roman"/>
      <w:b/>
      <w:bCs/>
      <w:i/>
      <w:iCs/>
      <w:sz w:val="28"/>
      <w:szCs w:val="28"/>
      <w:lang w:eastAsia="zh-CN"/>
    </w:rPr>
  </w:style>
  <w:style w:type="character" w:customStyle="1" w:styleId="TestonotadichiusuraCarattere">
    <w:name w:val="Testo nota di chiusura Carattere"/>
    <w:link w:val="EndnoteText"/>
    <w:uiPriority w:val="99"/>
    <w:semiHidden/>
    <w:qFormat/>
    <w:rsid w:val="00F65C2C"/>
    <w:rPr>
      <w:lang w:eastAsia="zh-CN"/>
    </w:rPr>
  </w:style>
  <w:style w:type="character" w:customStyle="1" w:styleId="Richiamoallanotadichiusura">
    <w:name w:val="Richiamo alla nota di chiusura"/>
    <w:rsid w:val="001257E3"/>
    <w:rPr>
      <w:vertAlign w:val="superscript"/>
    </w:rPr>
  </w:style>
  <w:style w:type="character" w:customStyle="1" w:styleId="EndnoteCharacters">
    <w:name w:val="Endnote Characters"/>
    <w:uiPriority w:val="99"/>
    <w:semiHidden/>
    <w:unhideWhenUsed/>
    <w:qFormat/>
    <w:rsid w:val="00F65C2C"/>
    <w:rPr>
      <w:vertAlign w:val="superscript"/>
    </w:rPr>
  </w:style>
  <w:style w:type="character" w:customStyle="1" w:styleId="CollegamentoInternet">
    <w:name w:val="Collegamento Internet"/>
    <w:uiPriority w:val="99"/>
    <w:unhideWhenUsed/>
    <w:rsid w:val="00E65FCA"/>
    <w:rPr>
      <w:color w:val="0000FF"/>
      <w:u w:val="single"/>
    </w:rPr>
  </w:style>
  <w:style w:type="character" w:customStyle="1" w:styleId="TestofumettoCarattere">
    <w:name w:val="Testo fumetto Carattere"/>
    <w:link w:val="Testofumetto"/>
    <w:uiPriority w:val="99"/>
    <w:semiHidden/>
    <w:qFormat/>
    <w:rsid w:val="006C7ABE"/>
    <w:rPr>
      <w:rFonts w:ascii="Tahoma" w:hAnsi="Tahoma" w:cs="Tahoma"/>
      <w:sz w:val="16"/>
      <w:szCs w:val="16"/>
      <w:lang w:eastAsia="zh-CN"/>
    </w:rPr>
  </w:style>
  <w:style w:type="character" w:customStyle="1" w:styleId="ListLabel1">
    <w:name w:val="ListLabel 1"/>
    <w:qFormat/>
    <w:rsid w:val="001257E3"/>
    <w:rPr>
      <w:rFonts w:ascii="Arial" w:hAnsi="Arial"/>
      <w:b/>
      <w:sz w:val="20"/>
      <w:u w:val="none"/>
    </w:rPr>
  </w:style>
  <w:style w:type="character" w:customStyle="1" w:styleId="ListLabel2">
    <w:name w:val="ListLabel 2"/>
    <w:qFormat/>
    <w:rsid w:val="001257E3"/>
    <w:rPr>
      <w:u w:val="none"/>
    </w:rPr>
  </w:style>
  <w:style w:type="character" w:customStyle="1" w:styleId="ListLabel3">
    <w:name w:val="ListLabel 3"/>
    <w:qFormat/>
    <w:rsid w:val="001257E3"/>
    <w:rPr>
      <w:u w:val="none"/>
    </w:rPr>
  </w:style>
  <w:style w:type="character" w:customStyle="1" w:styleId="ListLabel4">
    <w:name w:val="ListLabel 4"/>
    <w:qFormat/>
    <w:rsid w:val="001257E3"/>
    <w:rPr>
      <w:u w:val="none"/>
    </w:rPr>
  </w:style>
  <w:style w:type="character" w:customStyle="1" w:styleId="ListLabel5">
    <w:name w:val="ListLabel 5"/>
    <w:qFormat/>
    <w:rsid w:val="001257E3"/>
    <w:rPr>
      <w:u w:val="none"/>
    </w:rPr>
  </w:style>
  <w:style w:type="character" w:customStyle="1" w:styleId="ListLabel6">
    <w:name w:val="ListLabel 6"/>
    <w:qFormat/>
    <w:rsid w:val="001257E3"/>
    <w:rPr>
      <w:u w:val="none"/>
    </w:rPr>
  </w:style>
  <w:style w:type="character" w:customStyle="1" w:styleId="ListLabel7">
    <w:name w:val="ListLabel 7"/>
    <w:qFormat/>
    <w:rsid w:val="001257E3"/>
    <w:rPr>
      <w:u w:val="none"/>
    </w:rPr>
  </w:style>
  <w:style w:type="character" w:customStyle="1" w:styleId="ListLabel8">
    <w:name w:val="ListLabel 8"/>
    <w:qFormat/>
    <w:rsid w:val="001257E3"/>
    <w:rPr>
      <w:u w:val="none"/>
    </w:rPr>
  </w:style>
  <w:style w:type="character" w:customStyle="1" w:styleId="ListLabel9">
    <w:name w:val="ListLabel 9"/>
    <w:qFormat/>
    <w:rsid w:val="001257E3"/>
    <w:rPr>
      <w:u w:val="none"/>
    </w:rPr>
  </w:style>
  <w:style w:type="character" w:customStyle="1" w:styleId="ListLabel10">
    <w:name w:val="ListLabel 10"/>
    <w:qFormat/>
    <w:rsid w:val="001257E3"/>
    <w:rPr>
      <w:rFonts w:ascii="Arial" w:hAnsi="Arial"/>
      <w:sz w:val="20"/>
      <w:u w:val="none"/>
    </w:rPr>
  </w:style>
  <w:style w:type="character" w:customStyle="1" w:styleId="ListLabel11">
    <w:name w:val="ListLabel 11"/>
    <w:qFormat/>
    <w:rsid w:val="001257E3"/>
    <w:rPr>
      <w:u w:val="none"/>
    </w:rPr>
  </w:style>
  <w:style w:type="character" w:customStyle="1" w:styleId="ListLabel12">
    <w:name w:val="ListLabel 12"/>
    <w:qFormat/>
    <w:rsid w:val="001257E3"/>
    <w:rPr>
      <w:u w:val="none"/>
    </w:rPr>
  </w:style>
  <w:style w:type="character" w:customStyle="1" w:styleId="ListLabel13">
    <w:name w:val="ListLabel 13"/>
    <w:qFormat/>
    <w:rsid w:val="001257E3"/>
    <w:rPr>
      <w:u w:val="none"/>
    </w:rPr>
  </w:style>
  <w:style w:type="character" w:customStyle="1" w:styleId="ListLabel14">
    <w:name w:val="ListLabel 14"/>
    <w:qFormat/>
    <w:rsid w:val="001257E3"/>
    <w:rPr>
      <w:u w:val="none"/>
    </w:rPr>
  </w:style>
  <w:style w:type="character" w:customStyle="1" w:styleId="ListLabel15">
    <w:name w:val="ListLabel 15"/>
    <w:qFormat/>
    <w:rsid w:val="001257E3"/>
    <w:rPr>
      <w:u w:val="none"/>
    </w:rPr>
  </w:style>
  <w:style w:type="character" w:customStyle="1" w:styleId="ListLabel16">
    <w:name w:val="ListLabel 16"/>
    <w:qFormat/>
    <w:rsid w:val="001257E3"/>
    <w:rPr>
      <w:u w:val="none"/>
    </w:rPr>
  </w:style>
  <w:style w:type="character" w:customStyle="1" w:styleId="ListLabel17">
    <w:name w:val="ListLabel 17"/>
    <w:qFormat/>
    <w:rsid w:val="001257E3"/>
    <w:rPr>
      <w:u w:val="none"/>
    </w:rPr>
  </w:style>
  <w:style w:type="character" w:customStyle="1" w:styleId="ListLabel18">
    <w:name w:val="ListLabel 18"/>
    <w:qFormat/>
    <w:rsid w:val="001257E3"/>
    <w:rPr>
      <w:u w:val="none"/>
    </w:rPr>
  </w:style>
  <w:style w:type="character" w:customStyle="1" w:styleId="ListLabel19">
    <w:name w:val="ListLabel 19"/>
    <w:qFormat/>
    <w:rsid w:val="001257E3"/>
    <w:rPr>
      <w:rFonts w:ascii="Arial" w:hAnsi="Arial"/>
      <w:sz w:val="20"/>
      <w:u w:val="none"/>
    </w:rPr>
  </w:style>
  <w:style w:type="character" w:customStyle="1" w:styleId="ListLabel20">
    <w:name w:val="ListLabel 20"/>
    <w:qFormat/>
    <w:rsid w:val="001257E3"/>
    <w:rPr>
      <w:u w:val="none"/>
    </w:rPr>
  </w:style>
  <w:style w:type="character" w:customStyle="1" w:styleId="ListLabel21">
    <w:name w:val="ListLabel 21"/>
    <w:qFormat/>
    <w:rsid w:val="001257E3"/>
    <w:rPr>
      <w:u w:val="none"/>
    </w:rPr>
  </w:style>
  <w:style w:type="character" w:customStyle="1" w:styleId="ListLabel22">
    <w:name w:val="ListLabel 22"/>
    <w:qFormat/>
    <w:rsid w:val="001257E3"/>
    <w:rPr>
      <w:u w:val="none"/>
    </w:rPr>
  </w:style>
  <w:style w:type="character" w:customStyle="1" w:styleId="ListLabel23">
    <w:name w:val="ListLabel 23"/>
    <w:qFormat/>
    <w:rsid w:val="001257E3"/>
    <w:rPr>
      <w:u w:val="none"/>
    </w:rPr>
  </w:style>
  <w:style w:type="character" w:customStyle="1" w:styleId="ListLabel24">
    <w:name w:val="ListLabel 24"/>
    <w:qFormat/>
    <w:rsid w:val="001257E3"/>
    <w:rPr>
      <w:u w:val="none"/>
    </w:rPr>
  </w:style>
  <w:style w:type="character" w:customStyle="1" w:styleId="ListLabel25">
    <w:name w:val="ListLabel 25"/>
    <w:qFormat/>
    <w:rsid w:val="001257E3"/>
    <w:rPr>
      <w:u w:val="none"/>
    </w:rPr>
  </w:style>
  <w:style w:type="character" w:customStyle="1" w:styleId="ListLabel26">
    <w:name w:val="ListLabel 26"/>
    <w:qFormat/>
    <w:rsid w:val="001257E3"/>
    <w:rPr>
      <w:u w:val="none"/>
    </w:rPr>
  </w:style>
  <w:style w:type="character" w:customStyle="1" w:styleId="ListLabel27">
    <w:name w:val="ListLabel 27"/>
    <w:qFormat/>
    <w:rsid w:val="001257E3"/>
    <w:rPr>
      <w:u w:val="none"/>
    </w:rPr>
  </w:style>
  <w:style w:type="character" w:customStyle="1" w:styleId="ListLabel28">
    <w:name w:val="ListLabel 28"/>
    <w:qFormat/>
    <w:rsid w:val="001257E3"/>
    <w:rPr>
      <w:rFonts w:ascii="Arial" w:hAnsi="Arial"/>
      <w:sz w:val="20"/>
      <w:u w:val="none"/>
    </w:rPr>
  </w:style>
  <w:style w:type="character" w:customStyle="1" w:styleId="ListLabel29">
    <w:name w:val="ListLabel 29"/>
    <w:qFormat/>
    <w:rsid w:val="001257E3"/>
    <w:rPr>
      <w:u w:val="none"/>
    </w:rPr>
  </w:style>
  <w:style w:type="character" w:customStyle="1" w:styleId="ListLabel30">
    <w:name w:val="ListLabel 30"/>
    <w:qFormat/>
    <w:rsid w:val="001257E3"/>
    <w:rPr>
      <w:u w:val="none"/>
    </w:rPr>
  </w:style>
  <w:style w:type="character" w:customStyle="1" w:styleId="ListLabel31">
    <w:name w:val="ListLabel 31"/>
    <w:qFormat/>
    <w:rsid w:val="001257E3"/>
    <w:rPr>
      <w:u w:val="none"/>
    </w:rPr>
  </w:style>
  <w:style w:type="character" w:customStyle="1" w:styleId="ListLabel32">
    <w:name w:val="ListLabel 32"/>
    <w:qFormat/>
    <w:rsid w:val="001257E3"/>
    <w:rPr>
      <w:u w:val="none"/>
    </w:rPr>
  </w:style>
  <w:style w:type="character" w:customStyle="1" w:styleId="ListLabel33">
    <w:name w:val="ListLabel 33"/>
    <w:qFormat/>
    <w:rsid w:val="001257E3"/>
    <w:rPr>
      <w:u w:val="none"/>
    </w:rPr>
  </w:style>
  <w:style w:type="character" w:customStyle="1" w:styleId="ListLabel34">
    <w:name w:val="ListLabel 34"/>
    <w:qFormat/>
    <w:rsid w:val="001257E3"/>
    <w:rPr>
      <w:u w:val="none"/>
    </w:rPr>
  </w:style>
  <w:style w:type="character" w:customStyle="1" w:styleId="ListLabel35">
    <w:name w:val="ListLabel 35"/>
    <w:qFormat/>
    <w:rsid w:val="001257E3"/>
    <w:rPr>
      <w:u w:val="none"/>
    </w:rPr>
  </w:style>
  <w:style w:type="character" w:customStyle="1" w:styleId="ListLabel36">
    <w:name w:val="ListLabel 36"/>
    <w:qFormat/>
    <w:rsid w:val="001257E3"/>
    <w:rPr>
      <w:u w:val="none"/>
    </w:rPr>
  </w:style>
  <w:style w:type="character" w:customStyle="1" w:styleId="ListLabel37">
    <w:name w:val="ListLabel 37"/>
    <w:qFormat/>
    <w:rsid w:val="001257E3"/>
    <w:rPr>
      <w:rFonts w:ascii="Arial" w:hAnsi="Arial"/>
      <w:sz w:val="20"/>
      <w:u w:val="none"/>
    </w:rPr>
  </w:style>
  <w:style w:type="character" w:customStyle="1" w:styleId="ListLabel38">
    <w:name w:val="ListLabel 38"/>
    <w:qFormat/>
    <w:rsid w:val="001257E3"/>
    <w:rPr>
      <w:u w:val="none"/>
    </w:rPr>
  </w:style>
  <w:style w:type="character" w:customStyle="1" w:styleId="ListLabel39">
    <w:name w:val="ListLabel 39"/>
    <w:qFormat/>
    <w:rsid w:val="001257E3"/>
    <w:rPr>
      <w:u w:val="none"/>
    </w:rPr>
  </w:style>
  <w:style w:type="character" w:customStyle="1" w:styleId="ListLabel40">
    <w:name w:val="ListLabel 40"/>
    <w:qFormat/>
    <w:rsid w:val="001257E3"/>
    <w:rPr>
      <w:u w:val="none"/>
    </w:rPr>
  </w:style>
  <w:style w:type="character" w:customStyle="1" w:styleId="ListLabel41">
    <w:name w:val="ListLabel 41"/>
    <w:qFormat/>
    <w:rsid w:val="001257E3"/>
    <w:rPr>
      <w:u w:val="none"/>
    </w:rPr>
  </w:style>
  <w:style w:type="character" w:customStyle="1" w:styleId="ListLabel42">
    <w:name w:val="ListLabel 42"/>
    <w:qFormat/>
    <w:rsid w:val="001257E3"/>
    <w:rPr>
      <w:u w:val="none"/>
    </w:rPr>
  </w:style>
  <w:style w:type="character" w:customStyle="1" w:styleId="ListLabel43">
    <w:name w:val="ListLabel 43"/>
    <w:qFormat/>
    <w:rsid w:val="001257E3"/>
    <w:rPr>
      <w:u w:val="none"/>
    </w:rPr>
  </w:style>
  <w:style w:type="character" w:customStyle="1" w:styleId="ListLabel44">
    <w:name w:val="ListLabel 44"/>
    <w:qFormat/>
    <w:rsid w:val="001257E3"/>
    <w:rPr>
      <w:u w:val="none"/>
    </w:rPr>
  </w:style>
  <w:style w:type="character" w:customStyle="1" w:styleId="ListLabel45">
    <w:name w:val="ListLabel 45"/>
    <w:qFormat/>
    <w:rsid w:val="001257E3"/>
    <w:rPr>
      <w:u w:val="none"/>
    </w:rPr>
  </w:style>
  <w:style w:type="character" w:customStyle="1" w:styleId="ListLabel46">
    <w:name w:val="ListLabel 46"/>
    <w:qFormat/>
    <w:rsid w:val="001257E3"/>
    <w:rPr>
      <w:rFonts w:ascii="Arial" w:eastAsia="Arial" w:hAnsi="Arial" w:cs="Arial"/>
      <w:sz w:val="20"/>
      <w:szCs w:val="32"/>
    </w:rPr>
  </w:style>
  <w:style w:type="character" w:customStyle="1" w:styleId="ListLabel47">
    <w:name w:val="ListLabel 47"/>
    <w:qFormat/>
    <w:rsid w:val="001257E3"/>
    <w:rPr>
      <w:rFonts w:eastAsia="Courier New" w:cs="Courier New"/>
    </w:rPr>
  </w:style>
  <w:style w:type="character" w:customStyle="1" w:styleId="ListLabel48">
    <w:name w:val="ListLabel 48"/>
    <w:qFormat/>
    <w:rsid w:val="001257E3"/>
    <w:rPr>
      <w:rFonts w:eastAsia="Noto Sans Symbols" w:cs="Noto Sans Symbols"/>
    </w:rPr>
  </w:style>
  <w:style w:type="character" w:customStyle="1" w:styleId="ListLabel49">
    <w:name w:val="ListLabel 49"/>
    <w:qFormat/>
    <w:rsid w:val="001257E3"/>
    <w:rPr>
      <w:rFonts w:eastAsia="Noto Sans Symbols" w:cs="Noto Sans Symbols"/>
    </w:rPr>
  </w:style>
  <w:style w:type="character" w:customStyle="1" w:styleId="ListLabel50">
    <w:name w:val="ListLabel 50"/>
    <w:qFormat/>
    <w:rsid w:val="001257E3"/>
    <w:rPr>
      <w:rFonts w:eastAsia="Courier New" w:cs="Courier New"/>
    </w:rPr>
  </w:style>
  <w:style w:type="character" w:customStyle="1" w:styleId="ListLabel51">
    <w:name w:val="ListLabel 51"/>
    <w:qFormat/>
    <w:rsid w:val="001257E3"/>
    <w:rPr>
      <w:rFonts w:eastAsia="Noto Sans Symbols" w:cs="Noto Sans Symbols"/>
    </w:rPr>
  </w:style>
  <w:style w:type="character" w:customStyle="1" w:styleId="ListLabel52">
    <w:name w:val="ListLabel 52"/>
    <w:qFormat/>
    <w:rsid w:val="001257E3"/>
    <w:rPr>
      <w:rFonts w:eastAsia="Noto Sans Symbols" w:cs="Noto Sans Symbols"/>
    </w:rPr>
  </w:style>
  <w:style w:type="character" w:customStyle="1" w:styleId="ListLabel53">
    <w:name w:val="ListLabel 53"/>
    <w:qFormat/>
    <w:rsid w:val="001257E3"/>
    <w:rPr>
      <w:rFonts w:eastAsia="Courier New" w:cs="Courier New"/>
    </w:rPr>
  </w:style>
  <w:style w:type="character" w:customStyle="1" w:styleId="ListLabel54">
    <w:name w:val="ListLabel 54"/>
    <w:qFormat/>
    <w:rsid w:val="001257E3"/>
    <w:rPr>
      <w:rFonts w:eastAsia="Noto Sans Symbols" w:cs="Noto Sans Symbols"/>
    </w:rPr>
  </w:style>
  <w:style w:type="character" w:customStyle="1" w:styleId="ListLabel55">
    <w:name w:val="ListLabel 55"/>
    <w:qFormat/>
    <w:rsid w:val="001257E3"/>
    <w:rPr>
      <w:rFonts w:ascii="Arial" w:hAnsi="Arial"/>
      <w:sz w:val="20"/>
      <w:u w:val="none"/>
    </w:rPr>
  </w:style>
  <w:style w:type="character" w:customStyle="1" w:styleId="ListLabel56">
    <w:name w:val="ListLabel 56"/>
    <w:qFormat/>
    <w:rsid w:val="001257E3"/>
    <w:rPr>
      <w:u w:val="none"/>
    </w:rPr>
  </w:style>
  <w:style w:type="character" w:customStyle="1" w:styleId="ListLabel57">
    <w:name w:val="ListLabel 57"/>
    <w:qFormat/>
    <w:rsid w:val="001257E3"/>
    <w:rPr>
      <w:u w:val="none"/>
    </w:rPr>
  </w:style>
  <w:style w:type="character" w:customStyle="1" w:styleId="ListLabel58">
    <w:name w:val="ListLabel 58"/>
    <w:qFormat/>
    <w:rsid w:val="001257E3"/>
    <w:rPr>
      <w:u w:val="none"/>
    </w:rPr>
  </w:style>
  <w:style w:type="character" w:customStyle="1" w:styleId="ListLabel59">
    <w:name w:val="ListLabel 59"/>
    <w:qFormat/>
    <w:rsid w:val="001257E3"/>
    <w:rPr>
      <w:u w:val="none"/>
    </w:rPr>
  </w:style>
  <w:style w:type="character" w:customStyle="1" w:styleId="ListLabel60">
    <w:name w:val="ListLabel 60"/>
    <w:qFormat/>
    <w:rsid w:val="001257E3"/>
    <w:rPr>
      <w:u w:val="none"/>
    </w:rPr>
  </w:style>
  <w:style w:type="character" w:customStyle="1" w:styleId="ListLabel61">
    <w:name w:val="ListLabel 61"/>
    <w:qFormat/>
    <w:rsid w:val="001257E3"/>
    <w:rPr>
      <w:u w:val="none"/>
    </w:rPr>
  </w:style>
  <w:style w:type="character" w:customStyle="1" w:styleId="ListLabel62">
    <w:name w:val="ListLabel 62"/>
    <w:qFormat/>
    <w:rsid w:val="001257E3"/>
    <w:rPr>
      <w:u w:val="none"/>
    </w:rPr>
  </w:style>
  <w:style w:type="character" w:customStyle="1" w:styleId="ListLabel63">
    <w:name w:val="ListLabel 63"/>
    <w:qFormat/>
    <w:rsid w:val="001257E3"/>
    <w:rPr>
      <w:u w:val="none"/>
    </w:rPr>
  </w:style>
  <w:style w:type="character" w:customStyle="1" w:styleId="ListLabel64">
    <w:name w:val="ListLabel 64"/>
    <w:qFormat/>
    <w:rsid w:val="001257E3"/>
    <w:rPr>
      <w:rFonts w:eastAsia="Arial" w:cs="Arial"/>
      <w:sz w:val="20"/>
    </w:rPr>
  </w:style>
  <w:style w:type="character" w:customStyle="1" w:styleId="ListLabel65">
    <w:name w:val="ListLabel 65"/>
    <w:qFormat/>
    <w:rsid w:val="001257E3"/>
    <w:rPr>
      <w:rFonts w:eastAsia="Courier New" w:cs="Courier New"/>
    </w:rPr>
  </w:style>
  <w:style w:type="character" w:customStyle="1" w:styleId="ListLabel66">
    <w:name w:val="ListLabel 66"/>
    <w:qFormat/>
    <w:rsid w:val="001257E3"/>
    <w:rPr>
      <w:rFonts w:eastAsia="Noto Sans Symbols" w:cs="Noto Sans Symbols"/>
    </w:rPr>
  </w:style>
  <w:style w:type="character" w:customStyle="1" w:styleId="ListLabel67">
    <w:name w:val="ListLabel 67"/>
    <w:qFormat/>
    <w:rsid w:val="001257E3"/>
    <w:rPr>
      <w:rFonts w:eastAsia="Noto Sans Symbols" w:cs="Noto Sans Symbols"/>
    </w:rPr>
  </w:style>
  <w:style w:type="character" w:customStyle="1" w:styleId="ListLabel68">
    <w:name w:val="ListLabel 68"/>
    <w:qFormat/>
    <w:rsid w:val="001257E3"/>
    <w:rPr>
      <w:rFonts w:eastAsia="Courier New" w:cs="Courier New"/>
    </w:rPr>
  </w:style>
  <w:style w:type="character" w:customStyle="1" w:styleId="ListLabel69">
    <w:name w:val="ListLabel 69"/>
    <w:qFormat/>
    <w:rsid w:val="001257E3"/>
    <w:rPr>
      <w:rFonts w:eastAsia="Noto Sans Symbols" w:cs="Noto Sans Symbols"/>
    </w:rPr>
  </w:style>
  <w:style w:type="character" w:customStyle="1" w:styleId="ListLabel70">
    <w:name w:val="ListLabel 70"/>
    <w:qFormat/>
    <w:rsid w:val="001257E3"/>
    <w:rPr>
      <w:rFonts w:eastAsia="Noto Sans Symbols" w:cs="Noto Sans Symbols"/>
    </w:rPr>
  </w:style>
  <w:style w:type="character" w:customStyle="1" w:styleId="ListLabel71">
    <w:name w:val="ListLabel 71"/>
    <w:qFormat/>
    <w:rsid w:val="001257E3"/>
    <w:rPr>
      <w:rFonts w:eastAsia="Courier New" w:cs="Courier New"/>
    </w:rPr>
  </w:style>
  <w:style w:type="character" w:customStyle="1" w:styleId="ListLabel72">
    <w:name w:val="ListLabel 72"/>
    <w:qFormat/>
    <w:rsid w:val="001257E3"/>
    <w:rPr>
      <w:rFonts w:eastAsia="Noto Sans Symbols" w:cs="Noto Sans Symbols"/>
    </w:rPr>
  </w:style>
  <w:style w:type="character" w:customStyle="1" w:styleId="ListLabel73">
    <w:name w:val="ListLabel 73"/>
    <w:qFormat/>
    <w:rsid w:val="001257E3"/>
    <w:rPr>
      <w:rFonts w:eastAsia="Arial" w:cs="Arial"/>
      <w:sz w:val="20"/>
      <w:szCs w:val="32"/>
    </w:rPr>
  </w:style>
  <w:style w:type="character" w:customStyle="1" w:styleId="ListLabel74">
    <w:name w:val="ListLabel 74"/>
    <w:qFormat/>
    <w:rsid w:val="001257E3"/>
    <w:rPr>
      <w:rFonts w:eastAsia="Courier New" w:cs="Courier New"/>
    </w:rPr>
  </w:style>
  <w:style w:type="character" w:customStyle="1" w:styleId="ListLabel75">
    <w:name w:val="ListLabel 75"/>
    <w:qFormat/>
    <w:rsid w:val="001257E3"/>
    <w:rPr>
      <w:rFonts w:eastAsia="Noto Sans Symbols" w:cs="Noto Sans Symbols"/>
    </w:rPr>
  </w:style>
  <w:style w:type="character" w:customStyle="1" w:styleId="ListLabel76">
    <w:name w:val="ListLabel 76"/>
    <w:qFormat/>
    <w:rsid w:val="001257E3"/>
    <w:rPr>
      <w:rFonts w:eastAsia="Noto Sans Symbols" w:cs="Noto Sans Symbols"/>
    </w:rPr>
  </w:style>
  <w:style w:type="character" w:customStyle="1" w:styleId="ListLabel77">
    <w:name w:val="ListLabel 77"/>
    <w:qFormat/>
    <w:rsid w:val="001257E3"/>
    <w:rPr>
      <w:rFonts w:eastAsia="Courier New" w:cs="Courier New"/>
    </w:rPr>
  </w:style>
  <w:style w:type="character" w:customStyle="1" w:styleId="ListLabel78">
    <w:name w:val="ListLabel 78"/>
    <w:qFormat/>
    <w:rsid w:val="001257E3"/>
    <w:rPr>
      <w:rFonts w:eastAsia="Noto Sans Symbols" w:cs="Noto Sans Symbols"/>
    </w:rPr>
  </w:style>
  <w:style w:type="character" w:customStyle="1" w:styleId="ListLabel79">
    <w:name w:val="ListLabel 79"/>
    <w:qFormat/>
    <w:rsid w:val="001257E3"/>
    <w:rPr>
      <w:rFonts w:eastAsia="Noto Sans Symbols" w:cs="Noto Sans Symbols"/>
    </w:rPr>
  </w:style>
  <w:style w:type="character" w:customStyle="1" w:styleId="ListLabel80">
    <w:name w:val="ListLabel 80"/>
    <w:qFormat/>
    <w:rsid w:val="001257E3"/>
    <w:rPr>
      <w:rFonts w:eastAsia="Courier New" w:cs="Courier New"/>
    </w:rPr>
  </w:style>
  <w:style w:type="character" w:customStyle="1" w:styleId="ListLabel81">
    <w:name w:val="ListLabel 81"/>
    <w:qFormat/>
    <w:rsid w:val="001257E3"/>
    <w:rPr>
      <w:rFonts w:eastAsia="Noto Sans Symbols" w:cs="Noto Sans Symbols"/>
    </w:rPr>
  </w:style>
  <w:style w:type="character" w:customStyle="1" w:styleId="Caratterinotaapidipagina">
    <w:name w:val="Caratteri nota a piè di pagina"/>
    <w:qFormat/>
    <w:rsid w:val="001257E3"/>
  </w:style>
  <w:style w:type="character" w:customStyle="1" w:styleId="Caratterinotadichiusura">
    <w:name w:val="Caratteri nota di chiusura"/>
    <w:qFormat/>
    <w:rsid w:val="001257E3"/>
  </w:style>
  <w:style w:type="character" w:customStyle="1" w:styleId="ListLabel82">
    <w:name w:val="ListLabel 82"/>
    <w:qFormat/>
    <w:rsid w:val="001257E3"/>
    <w:rPr>
      <w:rFonts w:ascii="Arial" w:hAnsi="Arial"/>
      <w:b/>
      <w:sz w:val="20"/>
      <w:u w:val="none"/>
    </w:rPr>
  </w:style>
  <w:style w:type="character" w:customStyle="1" w:styleId="ListLabel83">
    <w:name w:val="ListLabel 83"/>
    <w:qFormat/>
    <w:rsid w:val="001257E3"/>
    <w:rPr>
      <w:u w:val="none"/>
    </w:rPr>
  </w:style>
  <w:style w:type="character" w:customStyle="1" w:styleId="ListLabel84">
    <w:name w:val="ListLabel 84"/>
    <w:qFormat/>
    <w:rsid w:val="001257E3"/>
    <w:rPr>
      <w:u w:val="none"/>
    </w:rPr>
  </w:style>
  <w:style w:type="character" w:customStyle="1" w:styleId="ListLabel85">
    <w:name w:val="ListLabel 85"/>
    <w:qFormat/>
    <w:rsid w:val="001257E3"/>
    <w:rPr>
      <w:u w:val="none"/>
    </w:rPr>
  </w:style>
  <w:style w:type="character" w:customStyle="1" w:styleId="ListLabel86">
    <w:name w:val="ListLabel 86"/>
    <w:qFormat/>
    <w:rsid w:val="001257E3"/>
    <w:rPr>
      <w:u w:val="none"/>
    </w:rPr>
  </w:style>
  <w:style w:type="character" w:customStyle="1" w:styleId="ListLabel87">
    <w:name w:val="ListLabel 87"/>
    <w:qFormat/>
    <w:rsid w:val="001257E3"/>
    <w:rPr>
      <w:u w:val="none"/>
    </w:rPr>
  </w:style>
  <w:style w:type="character" w:customStyle="1" w:styleId="ListLabel88">
    <w:name w:val="ListLabel 88"/>
    <w:qFormat/>
    <w:rsid w:val="001257E3"/>
    <w:rPr>
      <w:u w:val="none"/>
    </w:rPr>
  </w:style>
  <w:style w:type="character" w:customStyle="1" w:styleId="ListLabel89">
    <w:name w:val="ListLabel 89"/>
    <w:qFormat/>
    <w:rsid w:val="001257E3"/>
    <w:rPr>
      <w:u w:val="none"/>
    </w:rPr>
  </w:style>
  <w:style w:type="character" w:customStyle="1" w:styleId="ListLabel90">
    <w:name w:val="ListLabel 90"/>
    <w:qFormat/>
    <w:rsid w:val="001257E3"/>
    <w:rPr>
      <w:u w:val="none"/>
    </w:rPr>
  </w:style>
  <w:style w:type="character" w:customStyle="1" w:styleId="ListLabel91">
    <w:name w:val="ListLabel 91"/>
    <w:qFormat/>
    <w:rsid w:val="001257E3"/>
    <w:rPr>
      <w:rFonts w:ascii="Arial" w:hAnsi="Arial" w:cs="MT Extra"/>
      <w:sz w:val="20"/>
      <w:u w:val="none"/>
    </w:rPr>
  </w:style>
  <w:style w:type="character" w:customStyle="1" w:styleId="ListLabel92">
    <w:name w:val="ListLabel 92"/>
    <w:qFormat/>
    <w:rsid w:val="001257E3"/>
    <w:rPr>
      <w:rFonts w:cs="OpenSymbol"/>
      <w:u w:val="none"/>
    </w:rPr>
  </w:style>
  <w:style w:type="character" w:customStyle="1" w:styleId="ListLabel93">
    <w:name w:val="ListLabel 93"/>
    <w:qFormat/>
    <w:rsid w:val="001257E3"/>
    <w:rPr>
      <w:rFonts w:cs="Wingdings"/>
      <w:u w:val="none"/>
    </w:rPr>
  </w:style>
  <w:style w:type="character" w:customStyle="1" w:styleId="ListLabel94">
    <w:name w:val="ListLabel 94"/>
    <w:qFormat/>
    <w:rsid w:val="001257E3"/>
    <w:rPr>
      <w:rFonts w:cs="Wingdings"/>
      <w:u w:val="none"/>
    </w:rPr>
  </w:style>
  <w:style w:type="character" w:customStyle="1" w:styleId="ListLabel95">
    <w:name w:val="ListLabel 95"/>
    <w:qFormat/>
    <w:rsid w:val="001257E3"/>
    <w:rPr>
      <w:rFonts w:cs="OpenSymbol"/>
      <w:u w:val="none"/>
    </w:rPr>
  </w:style>
  <w:style w:type="character" w:customStyle="1" w:styleId="ListLabel96">
    <w:name w:val="ListLabel 96"/>
    <w:qFormat/>
    <w:rsid w:val="001257E3"/>
    <w:rPr>
      <w:rFonts w:cs="Wingdings"/>
      <w:u w:val="none"/>
    </w:rPr>
  </w:style>
  <w:style w:type="character" w:customStyle="1" w:styleId="ListLabel97">
    <w:name w:val="ListLabel 97"/>
    <w:qFormat/>
    <w:rsid w:val="001257E3"/>
    <w:rPr>
      <w:rFonts w:cs="Wingdings"/>
      <w:u w:val="none"/>
    </w:rPr>
  </w:style>
  <w:style w:type="character" w:customStyle="1" w:styleId="ListLabel98">
    <w:name w:val="ListLabel 98"/>
    <w:qFormat/>
    <w:rsid w:val="001257E3"/>
    <w:rPr>
      <w:rFonts w:cs="OpenSymbol"/>
      <w:u w:val="none"/>
    </w:rPr>
  </w:style>
  <w:style w:type="character" w:customStyle="1" w:styleId="ListLabel99">
    <w:name w:val="ListLabel 99"/>
    <w:qFormat/>
    <w:rsid w:val="001257E3"/>
    <w:rPr>
      <w:rFonts w:cs="Wingdings"/>
      <w:u w:val="none"/>
    </w:rPr>
  </w:style>
  <w:style w:type="character" w:customStyle="1" w:styleId="ListLabel100">
    <w:name w:val="ListLabel 100"/>
    <w:qFormat/>
    <w:rsid w:val="001257E3"/>
    <w:rPr>
      <w:rFonts w:ascii="Arial" w:hAnsi="Arial" w:cs="MT Extra"/>
      <w:sz w:val="20"/>
      <w:u w:val="none"/>
    </w:rPr>
  </w:style>
  <w:style w:type="character" w:customStyle="1" w:styleId="ListLabel101">
    <w:name w:val="ListLabel 101"/>
    <w:qFormat/>
    <w:rsid w:val="001257E3"/>
    <w:rPr>
      <w:rFonts w:cs="OpenSymbol"/>
      <w:u w:val="none"/>
    </w:rPr>
  </w:style>
  <w:style w:type="character" w:customStyle="1" w:styleId="ListLabel102">
    <w:name w:val="ListLabel 102"/>
    <w:qFormat/>
    <w:rsid w:val="001257E3"/>
    <w:rPr>
      <w:rFonts w:cs="Wingdings"/>
      <w:u w:val="none"/>
    </w:rPr>
  </w:style>
  <w:style w:type="character" w:customStyle="1" w:styleId="ListLabel103">
    <w:name w:val="ListLabel 103"/>
    <w:qFormat/>
    <w:rsid w:val="001257E3"/>
    <w:rPr>
      <w:rFonts w:cs="Wingdings"/>
      <w:u w:val="none"/>
    </w:rPr>
  </w:style>
  <w:style w:type="character" w:customStyle="1" w:styleId="ListLabel104">
    <w:name w:val="ListLabel 104"/>
    <w:qFormat/>
    <w:rsid w:val="001257E3"/>
    <w:rPr>
      <w:rFonts w:cs="OpenSymbol"/>
      <w:u w:val="none"/>
    </w:rPr>
  </w:style>
  <w:style w:type="character" w:customStyle="1" w:styleId="ListLabel105">
    <w:name w:val="ListLabel 105"/>
    <w:qFormat/>
    <w:rsid w:val="001257E3"/>
    <w:rPr>
      <w:rFonts w:cs="Wingdings"/>
      <w:u w:val="none"/>
    </w:rPr>
  </w:style>
  <w:style w:type="character" w:customStyle="1" w:styleId="ListLabel106">
    <w:name w:val="ListLabel 106"/>
    <w:qFormat/>
    <w:rsid w:val="001257E3"/>
    <w:rPr>
      <w:rFonts w:cs="Wingdings"/>
      <w:u w:val="none"/>
    </w:rPr>
  </w:style>
  <w:style w:type="character" w:customStyle="1" w:styleId="ListLabel107">
    <w:name w:val="ListLabel 107"/>
    <w:qFormat/>
    <w:rsid w:val="001257E3"/>
    <w:rPr>
      <w:rFonts w:cs="OpenSymbol"/>
      <w:u w:val="none"/>
    </w:rPr>
  </w:style>
  <w:style w:type="character" w:customStyle="1" w:styleId="ListLabel108">
    <w:name w:val="ListLabel 108"/>
    <w:qFormat/>
    <w:rsid w:val="001257E3"/>
    <w:rPr>
      <w:rFonts w:cs="Wingdings"/>
      <w:u w:val="none"/>
    </w:rPr>
  </w:style>
  <w:style w:type="character" w:customStyle="1" w:styleId="ListLabel109">
    <w:name w:val="ListLabel 109"/>
    <w:qFormat/>
    <w:rsid w:val="001257E3"/>
    <w:rPr>
      <w:rFonts w:ascii="Arial" w:hAnsi="Arial" w:cs="MT Extra"/>
      <w:sz w:val="20"/>
      <w:u w:val="none"/>
    </w:rPr>
  </w:style>
  <w:style w:type="character" w:customStyle="1" w:styleId="ListLabel110">
    <w:name w:val="ListLabel 110"/>
    <w:qFormat/>
    <w:rsid w:val="001257E3"/>
    <w:rPr>
      <w:rFonts w:cs="OpenSymbol"/>
      <w:u w:val="none"/>
    </w:rPr>
  </w:style>
  <w:style w:type="character" w:customStyle="1" w:styleId="ListLabel111">
    <w:name w:val="ListLabel 111"/>
    <w:qFormat/>
    <w:rsid w:val="001257E3"/>
    <w:rPr>
      <w:rFonts w:cs="Wingdings"/>
      <w:u w:val="none"/>
    </w:rPr>
  </w:style>
  <w:style w:type="character" w:customStyle="1" w:styleId="ListLabel112">
    <w:name w:val="ListLabel 112"/>
    <w:qFormat/>
    <w:rsid w:val="001257E3"/>
    <w:rPr>
      <w:rFonts w:cs="Wingdings"/>
      <w:u w:val="none"/>
    </w:rPr>
  </w:style>
  <w:style w:type="character" w:customStyle="1" w:styleId="ListLabel113">
    <w:name w:val="ListLabel 113"/>
    <w:qFormat/>
    <w:rsid w:val="001257E3"/>
    <w:rPr>
      <w:rFonts w:cs="OpenSymbol"/>
      <w:u w:val="none"/>
    </w:rPr>
  </w:style>
  <w:style w:type="character" w:customStyle="1" w:styleId="ListLabel114">
    <w:name w:val="ListLabel 114"/>
    <w:qFormat/>
    <w:rsid w:val="001257E3"/>
    <w:rPr>
      <w:rFonts w:cs="Wingdings"/>
      <w:u w:val="none"/>
    </w:rPr>
  </w:style>
  <w:style w:type="character" w:customStyle="1" w:styleId="ListLabel115">
    <w:name w:val="ListLabel 115"/>
    <w:qFormat/>
    <w:rsid w:val="001257E3"/>
    <w:rPr>
      <w:rFonts w:cs="Wingdings"/>
      <w:u w:val="none"/>
    </w:rPr>
  </w:style>
  <w:style w:type="character" w:customStyle="1" w:styleId="ListLabel116">
    <w:name w:val="ListLabel 116"/>
    <w:qFormat/>
    <w:rsid w:val="001257E3"/>
    <w:rPr>
      <w:rFonts w:cs="OpenSymbol"/>
      <w:u w:val="none"/>
    </w:rPr>
  </w:style>
  <w:style w:type="character" w:customStyle="1" w:styleId="ListLabel117">
    <w:name w:val="ListLabel 117"/>
    <w:qFormat/>
    <w:rsid w:val="001257E3"/>
    <w:rPr>
      <w:rFonts w:cs="Wingdings"/>
      <w:u w:val="none"/>
    </w:rPr>
  </w:style>
  <w:style w:type="character" w:customStyle="1" w:styleId="ListLabel118">
    <w:name w:val="ListLabel 118"/>
    <w:qFormat/>
    <w:rsid w:val="001257E3"/>
    <w:rPr>
      <w:rFonts w:ascii="Arial" w:hAnsi="Arial" w:cs="MT Extra"/>
      <w:sz w:val="20"/>
      <w:u w:val="none"/>
    </w:rPr>
  </w:style>
  <w:style w:type="character" w:customStyle="1" w:styleId="ListLabel119">
    <w:name w:val="ListLabel 119"/>
    <w:qFormat/>
    <w:rsid w:val="001257E3"/>
    <w:rPr>
      <w:rFonts w:cs="OpenSymbol"/>
      <w:u w:val="none"/>
    </w:rPr>
  </w:style>
  <w:style w:type="character" w:customStyle="1" w:styleId="ListLabel120">
    <w:name w:val="ListLabel 120"/>
    <w:qFormat/>
    <w:rsid w:val="001257E3"/>
    <w:rPr>
      <w:rFonts w:cs="Wingdings"/>
      <w:u w:val="none"/>
    </w:rPr>
  </w:style>
  <w:style w:type="character" w:customStyle="1" w:styleId="ListLabel121">
    <w:name w:val="ListLabel 121"/>
    <w:qFormat/>
    <w:rsid w:val="001257E3"/>
    <w:rPr>
      <w:rFonts w:cs="Wingdings"/>
      <w:u w:val="none"/>
    </w:rPr>
  </w:style>
  <w:style w:type="character" w:customStyle="1" w:styleId="ListLabel122">
    <w:name w:val="ListLabel 122"/>
    <w:qFormat/>
    <w:rsid w:val="001257E3"/>
    <w:rPr>
      <w:rFonts w:cs="OpenSymbol"/>
      <w:u w:val="none"/>
    </w:rPr>
  </w:style>
  <w:style w:type="character" w:customStyle="1" w:styleId="ListLabel123">
    <w:name w:val="ListLabel 123"/>
    <w:qFormat/>
    <w:rsid w:val="001257E3"/>
    <w:rPr>
      <w:rFonts w:cs="Wingdings"/>
      <w:u w:val="none"/>
    </w:rPr>
  </w:style>
  <w:style w:type="character" w:customStyle="1" w:styleId="ListLabel124">
    <w:name w:val="ListLabel 124"/>
    <w:qFormat/>
    <w:rsid w:val="001257E3"/>
    <w:rPr>
      <w:rFonts w:cs="Wingdings"/>
      <w:u w:val="none"/>
    </w:rPr>
  </w:style>
  <w:style w:type="character" w:customStyle="1" w:styleId="ListLabel125">
    <w:name w:val="ListLabel 125"/>
    <w:qFormat/>
    <w:rsid w:val="001257E3"/>
    <w:rPr>
      <w:rFonts w:cs="OpenSymbol"/>
      <w:u w:val="none"/>
    </w:rPr>
  </w:style>
  <w:style w:type="character" w:customStyle="1" w:styleId="ListLabel126">
    <w:name w:val="ListLabel 126"/>
    <w:qFormat/>
    <w:rsid w:val="001257E3"/>
    <w:rPr>
      <w:rFonts w:cs="Wingdings"/>
      <w:u w:val="none"/>
    </w:rPr>
  </w:style>
  <w:style w:type="character" w:customStyle="1" w:styleId="ListLabel127">
    <w:name w:val="ListLabel 127"/>
    <w:qFormat/>
    <w:rsid w:val="001257E3"/>
    <w:rPr>
      <w:rFonts w:ascii="Arial" w:hAnsi="Arial" w:cs="Arial"/>
      <w:sz w:val="20"/>
      <w:szCs w:val="32"/>
    </w:rPr>
  </w:style>
  <w:style w:type="character" w:customStyle="1" w:styleId="ListLabel128">
    <w:name w:val="ListLabel 128"/>
    <w:qFormat/>
    <w:rsid w:val="001257E3"/>
    <w:rPr>
      <w:rFonts w:cs="Courier New"/>
    </w:rPr>
  </w:style>
  <w:style w:type="character" w:customStyle="1" w:styleId="ListLabel129">
    <w:name w:val="ListLabel 129"/>
    <w:qFormat/>
    <w:rsid w:val="001257E3"/>
    <w:rPr>
      <w:rFonts w:cs="Noto Sans Symbols"/>
    </w:rPr>
  </w:style>
  <w:style w:type="character" w:customStyle="1" w:styleId="ListLabel130">
    <w:name w:val="ListLabel 130"/>
    <w:qFormat/>
    <w:rsid w:val="001257E3"/>
    <w:rPr>
      <w:rFonts w:cs="Noto Sans Symbols"/>
    </w:rPr>
  </w:style>
  <w:style w:type="character" w:customStyle="1" w:styleId="ListLabel131">
    <w:name w:val="ListLabel 131"/>
    <w:qFormat/>
    <w:rsid w:val="001257E3"/>
    <w:rPr>
      <w:rFonts w:cs="Courier New"/>
    </w:rPr>
  </w:style>
  <w:style w:type="character" w:customStyle="1" w:styleId="ListLabel132">
    <w:name w:val="ListLabel 132"/>
    <w:qFormat/>
    <w:rsid w:val="001257E3"/>
    <w:rPr>
      <w:rFonts w:cs="Noto Sans Symbols"/>
    </w:rPr>
  </w:style>
  <w:style w:type="character" w:customStyle="1" w:styleId="ListLabel133">
    <w:name w:val="ListLabel 133"/>
    <w:qFormat/>
    <w:rsid w:val="001257E3"/>
    <w:rPr>
      <w:rFonts w:cs="Noto Sans Symbols"/>
    </w:rPr>
  </w:style>
  <w:style w:type="character" w:customStyle="1" w:styleId="ListLabel134">
    <w:name w:val="ListLabel 134"/>
    <w:qFormat/>
    <w:rsid w:val="001257E3"/>
    <w:rPr>
      <w:rFonts w:cs="Courier New"/>
    </w:rPr>
  </w:style>
  <w:style w:type="character" w:customStyle="1" w:styleId="ListLabel135">
    <w:name w:val="ListLabel 135"/>
    <w:qFormat/>
    <w:rsid w:val="001257E3"/>
    <w:rPr>
      <w:rFonts w:cs="Noto Sans Symbols"/>
    </w:rPr>
  </w:style>
  <w:style w:type="character" w:customStyle="1" w:styleId="ListLabel136">
    <w:name w:val="ListLabel 136"/>
    <w:qFormat/>
    <w:rsid w:val="001257E3"/>
    <w:rPr>
      <w:rFonts w:ascii="Arial" w:hAnsi="Arial" w:cs="MT Extra"/>
      <w:sz w:val="20"/>
      <w:u w:val="none"/>
    </w:rPr>
  </w:style>
  <w:style w:type="character" w:customStyle="1" w:styleId="ListLabel137">
    <w:name w:val="ListLabel 137"/>
    <w:qFormat/>
    <w:rsid w:val="001257E3"/>
    <w:rPr>
      <w:rFonts w:cs="OpenSymbol"/>
      <w:u w:val="none"/>
    </w:rPr>
  </w:style>
  <w:style w:type="character" w:customStyle="1" w:styleId="ListLabel138">
    <w:name w:val="ListLabel 138"/>
    <w:qFormat/>
    <w:rsid w:val="001257E3"/>
    <w:rPr>
      <w:rFonts w:cs="Wingdings"/>
      <w:u w:val="none"/>
    </w:rPr>
  </w:style>
  <w:style w:type="character" w:customStyle="1" w:styleId="ListLabel139">
    <w:name w:val="ListLabel 139"/>
    <w:qFormat/>
    <w:rsid w:val="001257E3"/>
    <w:rPr>
      <w:rFonts w:cs="Wingdings"/>
      <w:u w:val="none"/>
    </w:rPr>
  </w:style>
  <w:style w:type="character" w:customStyle="1" w:styleId="ListLabel140">
    <w:name w:val="ListLabel 140"/>
    <w:qFormat/>
    <w:rsid w:val="001257E3"/>
    <w:rPr>
      <w:rFonts w:cs="OpenSymbol"/>
      <w:u w:val="none"/>
    </w:rPr>
  </w:style>
  <w:style w:type="character" w:customStyle="1" w:styleId="ListLabel141">
    <w:name w:val="ListLabel 141"/>
    <w:qFormat/>
    <w:rsid w:val="001257E3"/>
    <w:rPr>
      <w:rFonts w:cs="Wingdings"/>
      <w:u w:val="none"/>
    </w:rPr>
  </w:style>
  <w:style w:type="character" w:customStyle="1" w:styleId="ListLabel142">
    <w:name w:val="ListLabel 142"/>
    <w:qFormat/>
    <w:rsid w:val="001257E3"/>
    <w:rPr>
      <w:rFonts w:cs="Wingdings"/>
      <w:u w:val="none"/>
    </w:rPr>
  </w:style>
  <w:style w:type="character" w:customStyle="1" w:styleId="ListLabel143">
    <w:name w:val="ListLabel 143"/>
    <w:qFormat/>
    <w:rsid w:val="001257E3"/>
    <w:rPr>
      <w:rFonts w:cs="OpenSymbol"/>
      <w:u w:val="none"/>
    </w:rPr>
  </w:style>
  <w:style w:type="character" w:customStyle="1" w:styleId="ListLabel144">
    <w:name w:val="ListLabel 144"/>
    <w:qFormat/>
    <w:rsid w:val="001257E3"/>
    <w:rPr>
      <w:rFonts w:cs="Wingdings"/>
      <w:u w:val="none"/>
    </w:rPr>
  </w:style>
  <w:style w:type="character" w:customStyle="1" w:styleId="ListLabel145">
    <w:name w:val="ListLabel 145"/>
    <w:qFormat/>
    <w:rsid w:val="001257E3"/>
    <w:rPr>
      <w:rFonts w:cs="Arial"/>
      <w:sz w:val="20"/>
    </w:rPr>
  </w:style>
  <w:style w:type="character" w:customStyle="1" w:styleId="ListLabel146">
    <w:name w:val="ListLabel 146"/>
    <w:qFormat/>
    <w:rsid w:val="001257E3"/>
    <w:rPr>
      <w:rFonts w:cs="Courier New"/>
    </w:rPr>
  </w:style>
  <w:style w:type="character" w:customStyle="1" w:styleId="ListLabel147">
    <w:name w:val="ListLabel 147"/>
    <w:qFormat/>
    <w:rsid w:val="001257E3"/>
    <w:rPr>
      <w:rFonts w:cs="Noto Sans Symbols"/>
    </w:rPr>
  </w:style>
  <w:style w:type="character" w:customStyle="1" w:styleId="ListLabel148">
    <w:name w:val="ListLabel 148"/>
    <w:qFormat/>
    <w:rsid w:val="001257E3"/>
    <w:rPr>
      <w:rFonts w:cs="Noto Sans Symbols"/>
    </w:rPr>
  </w:style>
  <w:style w:type="character" w:customStyle="1" w:styleId="ListLabel149">
    <w:name w:val="ListLabel 149"/>
    <w:qFormat/>
    <w:rsid w:val="001257E3"/>
    <w:rPr>
      <w:rFonts w:cs="Courier New"/>
    </w:rPr>
  </w:style>
  <w:style w:type="character" w:customStyle="1" w:styleId="ListLabel150">
    <w:name w:val="ListLabel 150"/>
    <w:qFormat/>
    <w:rsid w:val="001257E3"/>
    <w:rPr>
      <w:rFonts w:cs="Noto Sans Symbols"/>
    </w:rPr>
  </w:style>
  <w:style w:type="character" w:customStyle="1" w:styleId="ListLabel151">
    <w:name w:val="ListLabel 151"/>
    <w:qFormat/>
    <w:rsid w:val="001257E3"/>
    <w:rPr>
      <w:rFonts w:cs="Noto Sans Symbols"/>
    </w:rPr>
  </w:style>
  <w:style w:type="character" w:customStyle="1" w:styleId="ListLabel152">
    <w:name w:val="ListLabel 152"/>
    <w:qFormat/>
    <w:rsid w:val="001257E3"/>
    <w:rPr>
      <w:rFonts w:cs="Courier New"/>
    </w:rPr>
  </w:style>
  <w:style w:type="character" w:customStyle="1" w:styleId="ListLabel153">
    <w:name w:val="ListLabel 153"/>
    <w:qFormat/>
    <w:rsid w:val="001257E3"/>
    <w:rPr>
      <w:rFonts w:cs="Noto Sans Symbols"/>
    </w:rPr>
  </w:style>
  <w:style w:type="character" w:customStyle="1" w:styleId="ListLabel154">
    <w:name w:val="ListLabel 154"/>
    <w:qFormat/>
    <w:rsid w:val="001257E3"/>
    <w:rPr>
      <w:rFonts w:cs="Arial"/>
      <w:sz w:val="20"/>
      <w:szCs w:val="32"/>
    </w:rPr>
  </w:style>
  <w:style w:type="character" w:customStyle="1" w:styleId="ListLabel155">
    <w:name w:val="ListLabel 155"/>
    <w:qFormat/>
    <w:rsid w:val="001257E3"/>
    <w:rPr>
      <w:rFonts w:cs="Courier New"/>
    </w:rPr>
  </w:style>
  <w:style w:type="character" w:customStyle="1" w:styleId="ListLabel156">
    <w:name w:val="ListLabel 156"/>
    <w:qFormat/>
    <w:rsid w:val="001257E3"/>
    <w:rPr>
      <w:rFonts w:cs="Noto Sans Symbols"/>
    </w:rPr>
  </w:style>
  <w:style w:type="character" w:customStyle="1" w:styleId="ListLabel157">
    <w:name w:val="ListLabel 157"/>
    <w:qFormat/>
    <w:rsid w:val="001257E3"/>
    <w:rPr>
      <w:rFonts w:cs="Noto Sans Symbols"/>
    </w:rPr>
  </w:style>
  <w:style w:type="character" w:customStyle="1" w:styleId="ListLabel158">
    <w:name w:val="ListLabel 158"/>
    <w:qFormat/>
    <w:rsid w:val="001257E3"/>
    <w:rPr>
      <w:rFonts w:cs="Courier New"/>
    </w:rPr>
  </w:style>
  <w:style w:type="character" w:customStyle="1" w:styleId="ListLabel159">
    <w:name w:val="ListLabel 159"/>
    <w:qFormat/>
    <w:rsid w:val="001257E3"/>
    <w:rPr>
      <w:rFonts w:cs="Noto Sans Symbols"/>
    </w:rPr>
  </w:style>
  <w:style w:type="character" w:customStyle="1" w:styleId="ListLabel160">
    <w:name w:val="ListLabel 160"/>
    <w:qFormat/>
    <w:rsid w:val="001257E3"/>
    <w:rPr>
      <w:rFonts w:cs="Noto Sans Symbols"/>
    </w:rPr>
  </w:style>
  <w:style w:type="character" w:customStyle="1" w:styleId="ListLabel161">
    <w:name w:val="ListLabel 161"/>
    <w:qFormat/>
    <w:rsid w:val="001257E3"/>
    <w:rPr>
      <w:rFonts w:cs="Courier New"/>
    </w:rPr>
  </w:style>
  <w:style w:type="character" w:customStyle="1" w:styleId="ListLabel162">
    <w:name w:val="ListLabel 162"/>
    <w:qFormat/>
    <w:rsid w:val="001257E3"/>
    <w:rPr>
      <w:rFonts w:cs="Noto Sans Symbols"/>
    </w:rPr>
  </w:style>
  <w:style w:type="character" w:customStyle="1" w:styleId="ListLabel163">
    <w:name w:val="ListLabel 163"/>
    <w:qFormat/>
    <w:rsid w:val="001257E3"/>
    <w:rPr>
      <w:rFonts w:ascii="Arial" w:hAnsi="Arial"/>
      <w:b/>
      <w:sz w:val="20"/>
      <w:u w:val="none"/>
    </w:rPr>
  </w:style>
  <w:style w:type="character" w:customStyle="1" w:styleId="ListLabel164">
    <w:name w:val="ListLabel 164"/>
    <w:qFormat/>
    <w:rsid w:val="001257E3"/>
    <w:rPr>
      <w:u w:val="none"/>
    </w:rPr>
  </w:style>
  <w:style w:type="character" w:customStyle="1" w:styleId="ListLabel165">
    <w:name w:val="ListLabel 165"/>
    <w:qFormat/>
    <w:rsid w:val="001257E3"/>
    <w:rPr>
      <w:u w:val="none"/>
    </w:rPr>
  </w:style>
  <w:style w:type="character" w:customStyle="1" w:styleId="ListLabel166">
    <w:name w:val="ListLabel 166"/>
    <w:qFormat/>
    <w:rsid w:val="001257E3"/>
    <w:rPr>
      <w:u w:val="none"/>
    </w:rPr>
  </w:style>
  <w:style w:type="character" w:customStyle="1" w:styleId="ListLabel167">
    <w:name w:val="ListLabel 167"/>
    <w:qFormat/>
    <w:rsid w:val="001257E3"/>
    <w:rPr>
      <w:u w:val="none"/>
    </w:rPr>
  </w:style>
  <w:style w:type="character" w:customStyle="1" w:styleId="ListLabel168">
    <w:name w:val="ListLabel 168"/>
    <w:qFormat/>
    <w:rsid w:val="001257E3"/>
    <w:rPr>
      <w:u w:val="none"/>
    </w:rPr>
  </w:style>
  <w:style w:type="character" w:customStyle="1" w:styleId="ListLabel169">
    <w:name w:val="ListLabel 169"/>
    <w:qFormat/>
    <w:rsid w:val="001257E3"/>
    <w:rPr>
      <w:u w:val="none"/>
    </w:rPr>
  </w:style>
  <w:style w:type="character" w:customStyle="1" w:styleId="ListLabel170">
    <w:name w:val="ListLabel 170"/>
    <w:qFormat/>
    <w:rsid w:val="001257E3"/>
    <w:rPr>
      <w:u w:val="none"/>
    </w:rPr>
  </w:style>
  <w:style w:type="character" w:customStyle="1" w:styleId="ListLabel171">
    <w:name w:val="ListLabel 171"/>
    <w:qFormat/>
    <w:rsid w:val="001257E3"/>
    <w:rPr>
      <w:u w:val="none"/>
    </w:rPr>
  </w:style>
  <w:style w:type="character" w:customStyle="1" w:styleId="ListLabel172">
    <w:name w:val="ListLabel 172"/>
    <w:qFormat/>
    <w:rsid w:val="001257E3"/>
    <w:rPr>
      <w:rFonts w:ascii="Arial" w:hAnsi="Arial" w:cs="MT Extra"/>
      <w:sz w:val="20"/>
      <w:u w:val="none"/>
    </w:rPr>
  </w:style>
  <w:style w:type="character" w:customStyle="1" w:styleId="ListLabel173">
    <w:name w:val="ListLabel 173"/>
    <w:qFormat/>
    <w:rsid w:val="001257E3"/>
    <w:rPr>
      <w:rFonts w:cs="OpenSymbol"/>
      <w:u w:val="none"/>
    </w:rPr>
  </w:style>
  <w:style w:type="character" w:customStyle="1" w:styleId="ListLabel174">
    <w:name w:val="ListLabel 174"/>
    <w:qFormat/>
    <w:rsid w:val="001257E3"/>
    <w:rPr>
      <w:rFonts w:cs="Wingdings"/>
      <w:u w:val="none"/>
    </w:rPr>
  </w:style>
  <w:style w:type="character" w:customStyle="1" w:styleId="ListLabel175">
    <w:name w:val="ListLabel 175"/>
    <w:qFormat/>
    <w:rsid w:val="001257E3"/>
    <w:rPr>
      <w:rFonts w:cs="Wingdings"/>
      <w:u w:val="none"/>
    </w:rPr>
  </w:style>
  <w:style w:type="character" w:customStyle="1" w:styleId="ListLabel176">
    <w:name w:val="ListLabel 176"/>
    <w:qFormat/>
    <w:rsid w:val="001257E3"/>
    <w:rPr>
      <w:rFonts w:cs="OpenSymbol"/>
      <w:u w:val="none"/>
    </w:rPr>
  </w:style>
  <w:style w:type="character" w:customStyle="1" w:styleId="ListLabel177">
    <w:name w:val="ListLabel 177"/>
    <w:qFormat/>
    <w:rsid w:val="001257E3"/>
    <w:rPr>
      <w:rFonts w:cs="Wingdings"/>
      <w:u w:val="none"/>
    </w:rPr>
  </w:style>
  <w:style w:type="character" w:customStyle="1" w:styleId="ListLabel178">
    <w:name w:val="ListLabel 178"/>
    <w:qFormat/>
    <w:rsid w:val="001257E3"/>
    <w:rPr>
      <w:rFonts w:cs="Wingdings"/>
      <w:u w:val="none"/>
    </w:rPr>
  </w:style>
  <w:style w:type="character" w:customStyle="1" w:styleId="ListLabel179">
    <w:name w:val="ListLabel 179"/>
    <w:qFormat/>
    <w:rsid w:val="001257E3"/>
    <w:rPr>
      <w:rFonts w:cs="OpenSymbol"/>
      <w:u w:val="none"/>
    </w:rPr>
  </w:style>
  <w:style w:type="character" w:customStyle="1" w:styleId="ListLabel180">
    <w:name w:val="ListLabel 180"/>
    <w:qFormat/>
    <w:rsid w:val="001257E3"/>
    <w:rPr>
      <w:rFonts w:cs="Wingdings"/>
      <w:u w:val="none"/>
    </w:rPr>
  </w:style>
  <w:style w:type="character" w:customStyle="1" w:styleId="ListLabel181">
    <w:name w:val="ListLabel 181"/>
    <w:qFormat/>
    <w:rsid w:val="001257E3"/>
    <w:rPr>
      <w:rFonts w:ascii="Arial" w:hAnsi="Arial" w:cs="MT Extra"/>
      <w:sz w:val="20"/>
      <w:u w:val="none"/>
    </w:rPr>
  </w:style>
  <w:style w:type="character" w:customStyle="1" w:styleId="ListLabel182">
    <w:name w:val="ListLabel 182"/>
    <w:qFormat/>
    <w:rsid w:val="001257E3"/>
    <w:rPr>
      <w:rFonts w:cs="OpenSymbol"/>
      <w:u w:val="none"/>
    </w:rPr>
  </w:style>
  <w:style w:type="character" w:customStyle="1" w:styleId="ListLabel183">
    <w:name w:val="ListLabel 183"/>
    <w:qFormat/>
    <w:rsid w:val="001257E3"/>
    <w:rPr>
      <w:rFonts w:cs="Wingdings"/>
      <w:u w:val="none"/>
    </w:rPr>
  </w:style>
  <w:style w:type="character" w:customStyle="1" w:styleId="ListLabel184">
    <w:name w:val="ListLabel 184"/>
    <w:qFormat/>
    <w:rsid w:val="001257E3"/>
    <w:rPr>
      <w:rFonts w:cs="Wingdings"/>
      <w:u w:val="none"/>
    </w:rPr>
  </w:style>
  <w:style w:type="character" w:customStyle="1" w:styleId="ListLabel185">
    <w:name w:val="ListLabel 185"/>
    <w:qFormat/>
    <w:rsid w:val="001257E3"/>
    <w:rPr>
      <w:rFonts w:cs="OpenSymbol"/>
      <w:u w:val="none"/>
    </w:rPr>
  </w:style>
  <w:style w:type="character" w:customStyle="1" w:styleId="ListLabel186">
    <w:name w:val="ListLabel 186"/>
    <w:qFormat/>
    <w:rsid w:val="001257E3"/>
    <w:rPr>
      <w:rFonts w:cs="Wingdings"/>
      <w:u w:val="none"/>
    </w:rPr>
  </w:style>
  <w:style w:type="character" w:customStyle="1" w:styleId="ListLabel187">
    <w:name w:val="ListLabel 187"/>
    <w:qFormat/>
    <w:rsid w:val="001257E3"/>
    <w:rPr>
      <w:rFonts w:cs="Wingdings"/>
      <w:u w:val="none"/>
    </w:rPr>
  </w:style>
  <w:style w:type="character" w:customStyle="1" w:styleId="ListLabel188">
    <w:name w:val="ListLabel 188"/>
    <w:qFormat/>
    <w:rsid w:val="001257E3"/>
    <w:rPr>
      <w:rFonts w:cs="OpenSymbol"/>
      <w:u w:val="none"/>
    </w:rPr>
  </w:style>
  <w:style w:type="character" w:customStyle="1" w:styleId="ListLabel189">
    <w:name w:val="ListLabel 189"/>
    <w:qFormat/>
    <w:rsid w:val="001257E3"/>
    <w:rPr>
      <w:rFonts w:cs="Wingdings"/>
      <w:u w:val="none"/>
    </w:rPr>
  </w:style>
  <w:style w:type="character" w:customStyle="1" w:styleId="ListLabel190">
    <w:name w:val="ListLabel 190"/>
    <w:qFormat/>
    <w:rsid w:val="001257E3"/>
    <w:rPr>
      <w:rFonts w:ascii="Arial" w:hAnsi="Arial" w:cs="MT Extra"/>
      <w:sz w:val="20"/>
      <w:u w:val="none"/>
    </w:rPr>
  </w:style>
  <w:style w:type="character" w:customStyle="1" w:styleId="ListLabel191">
    <w:name w:val="ListLabel 191"/>
    <w:qFormat/>
    <w:rsid w:val="001257E3"/>
    <w:rPr>
      <w:rFonts w:cs="OpenSymbol"/>
      <w:u w:val="none"/>
    </w:rPr>
  </w:style>
  <w:style w:type="character" w:customStyle="1" w:styleId="ListLabel192">
    <w:name w:val="ListLabel 192"/>
    <w:qFormat/>
    <w:rsid w:val="001257E3"/>
    <w:rPr>
      <w:rFonts w:cs="Wingdings"/>
      <w:u w:val="none"/>
    </w:rPr>
  </w:style>
  <w:style w:type="character" w:customStyle="1" w:styleId="ListLabel193">
    <w:name w:val="ListLabel 193"/>
    <w:qFormat/>
    <w:rsid w:val="001257E3"/>
    <w:rPr>
      <w:rFonts w:cs="Wingdings"/>
      <w:u w:val="none"/>
    </w:rPr>
  </w:style>
  <w:style w:type="character" w:customStyle="1" w:styleId="ListLabel194">
    <w:name w:val="ListLabel 194"/>
    <w:qFormat/>
    <w:rsid w:val="001257E3"/>
    <w:rPr>
      <w:rFonts w:cs="OpenSymbol"/>
      <w:u w:val="none"/>
    </w:rPr>
  </w:style>
  <w:style w:type="character" w:customStyle="1" w:styleId="ListLabel195">
    <w:name w:val="ListLabel 195"/>
    <w:qFormat/>
    <w:rsid w:val="001257E3"/>
    <w:rPr>
      <w:rFonts w:cs="Wingdings"/>
      <w:u w:val="none"/>
    </w:rPr>
  </w:style>
  <w:style w:type="character" w:customStyle="1" w:styleId="ListLabel196">
    <w:name w:val="ListLabel 196"/>
    <w:qFormat/>
    <w:rsid w:val="001257E3"/>
    <w:rPr>
      <w:rFonts w:cs="Wingdings"/>
      <w:u w:val="none"/>
    </w:rPr>
  </w:style>
  <w:style w:type="character" w:customStyle="1" w:styleId="ListLabel197">
    <w:name w:val="ListLabel 197"/>
    <w:qFormat/>
    <w:rsid w:val="001257E3"/>
    <w:rPr>
      <w:rFonts w:cs="OpenSymbol"/>
      <w:u w:val="none"/>
    </w:rPr>
  </w:style>
  <w:style w:type="character" w:customStyle="1" w:styleId="ListLabel198">
    <w:name w:val="ListLabel 198"/>
    <w:qFormat/>
    <w:rsid w:val="001257E3"/>
    <w:rPr>
      <w:rFonts w:cs="Wingdings"/>
      <w:u w:val="none"/>
    </w:rPr>
  </w:style>
  <w:style w:type="character" w:customStyle="1" w:styleId="ListLabel199">
    <w:name w:val="ListLabel 199"/>
    <w:qFormat/>
    <w:rsid w:val="001257E3"/>
    <w:rPr>
      <w:rFonts w:ascii="Arial" w:hAnsi="Arial" w:cs="MT Extra"/>
      <w:sz w:val="20"/>
      <w:u w:val="none"/>
    </w:rPr>
  </w:style>
  <w:style w:type="character" w:customStyle="1" w:styleId="ListLabel200">
    <w:name w:val="ListLabel 200"/>
    <w:qFormat/>
    <w:rsid w:val="001257E3"/>
    <w:rPr>
      <w:rFonts w:cs="OpenSymbol"/>
      <w:u w:val="none"/>
    </w:rPr>
  </w:style>
  <w:style w:type="character" w:customStyle="1" w:styleId="ListLabel201">
    <w:name w:val="ListLabel 201"/>
    <w:qFormat/>
    <w:rsid w:val="001257E3"/>
    <w:rPr>
      <w:rFonts w:cs="Wingdings"/>
      <w:u w:val="none"/>
    </w:rPr>
  </w:style>
  <w:style w:type="character" w:customStyle="1" w:styleId="ListLabel202">
    <w:name w:val="ListLabel 202"/>
    <w:qFormat/>
    <w:rsid w:val="001257E3"/>
    <w:rPr>
      <w:rFonts w:cs="Wingdings"/>
      <w:u w:val="none"/>
    </w:rPr>
  </w:style>
  <w:style w:type="character" w:customStyle="1" w:styleId="ListLabel203">
    <w:name w:val="ListLabel 203"/>
    <w:qFormat/>
    <w:rsid w:val="001257E3"/>
    <w:rPr>
      <w:rFonts w:cs="OpenSymbol"/>
      <w:u w:val="none"/>
    </w:rPr>
  </w:style>
  <w:style w:type="character" w:customStyle="1" w:styleId="ListLabel204">
    <w:name w:val="ListLabel 204"/>
    <w:qFormat/>
    <w:rsid w:val="001257E3"/>
    <w:rPr>
      <w:rFonts w:cs="Wingdings"/>
      <w:u w:val="none"/>
    </w:rPr>
  </w:style>
  <w:style w:type="character" w:customStyle="1" w:styleId="ListLabel205">
    <w:name w:val="ListLabel 205"/>
    <w:qFormat/>
    <w:rsid w:val="001257E3"/>
    <w:rPr>
      <w:rFonts w:cs="Wingdings"/>
      <w:u w:val="none"/>
    </w:rPr>
  </w:style>
  <w:style w:type="character" w:customStyle="1" w:styleId="ListLabel206">
    <w:name w:val="ListLabel 206"/>
    <w:qFormat/>
    <w:rsid w:val="001257E3"/>
    <w:rPr>
      <w:rFonts w:cs="OpenSymbol"/>
      <w:u w:val="none"/>
    </w:rPr>
  </w:style>
  <w:style w:type="character" w:customStyle="1" w:styleId="ListLabel207">
    <w:name w:val="ListLabel 207"/>
    <w:qFormat/>
    <w:rsid w:val="001257E3"/>
    <w:rPr>
      <w:rFonts w:cs="Wingdings"/>
      <w:u w:val="none"/>
    </w:rPr>
  </w:style>
  <w:style w:type="character" w:customStyle="1" w:styleId="ListLabel208">
    <w:name w:val="ListLabel 208"/>
    <w:qFormat/>
    <w:rsid w:val="001257E3"/>
    <w:rPr>
      <w:rFonts w:ascii="Arial" w:hAnsi="Arial" w:cs="Arial"/>
      <w:sz w:val="20"/>
      <w:szCs w:val="32"/>
    </w:rPr>
  </w:style>
  <w:style w:type="character" w:customStyle="1" w:styleId="ListLabel209">
    <w:name w:val="ListLabel 209"/>
    <w:qFormat/>
    <w:rsid w:val="001257E3"/>
    <w:rPr>
      <w:rFonts w:cs="Courier New"/>
    </w:rPr>
  </w:style>
  <w:style w:type="character" w:customStyle="1" w:styleId="ListLabel210">
    <w:name w:val="ListLabel 210"/>
    <w:qFormat/>
    <w:rsid w:val="001257E3"/>
    <w:rPr>
      <w:rFonts w:cs="Noto Sans Symbols"/>
    </w:rPr>
  </w:style>
  <w:style w:type="character" w:customStyle="1" w:styleId="ListLabel211">
    <w:name w:val="ListLabel 211"/>
    <w:qFormat/>
    <w:rsid w:val="001257E3"/>
    <w:rPr>
      <w:rFonts w:cs="Noto Sans Symbols"/>
    </w:rPr>
  </w:style>
  <w:style w:type="character" w:customStyle="1" w:styleId="ListLabel212">
    <w:name w:val="ListLabel 212"/>
    <w:qFormat/>
    <w:rsid w:val="001257E3"/>
    <w:rPr>
      <w:rFonts w:cs="Courier New"/>
    </w:rPr>
  </w:style>
  <w:style w:type="character" w:customStyle="1" w:styleId="ListLabel213">
    <w:name w:val="ListLabel 213"/>
    <w:qFormat/>
    <w:rsid w:val="001257E3"/>
    <w:rPr>
      <w:rFonts w:cs="Noto Sans Symbols"/>
    </w:rPr>
  </w:style>
  <w:style w:type="character" w:customStyle="1" w:styleId="ListLabel214">
    <w:name w:val="ListLabel 214"/>
    <w:qFormat/>
    <w:rsid w:val="001257E3"/>
    <w:rPr>
      <w:rFonts w:cs="Noto Sans Symbols"/>
    </w:rPr>
  </w:style>
  <w:style w:type="character" w:customStyle="1" w:styleId="ListLabel215">
    <w:name w:val="ListLabel 215"/>
    <w:qFormat/>
    <w:rsid w:val="001257E3"/>
    <w:rPr>
      <w:rFonts w:cs="Courier New"/>
    </w:rPr>
  </w:style>
  <w:style w:type="character" w:customStyle="1" w:styleId="ListLabel216">
    <w:name w:val="ListLabel 216"/>
    <w:qFormat/>
    <w:rsid w:val="001257E3"/>
    <w:rPr>
      <w:rFonts w:cs="Noto Sans Symbols"/>
    </w:rPr>
  </w:style>
  <w:style w:type="character" w:customStyle="1" w:styleId="ListLabel217">
    <w:name w:val="ListLabel 217"/>
    <w:qFormat/>
    <w:rsid w:val="001257E3"/>
    <w:rPr>
      <w:rFonts w:ascii="Arial" w:hAnsi="Arial" w:cs="MT Extra"/>
      <w:sz w:val="20"/>
      <w:u w:val="none"/>
    </w:rPr>
  </w:style>
  <w:style w:type="character" w:customStyle="1" w:styleId="ListLabel218">
    <w:name w:val="ListLabel 218"/>
    <w:qFormat/>
    <w:rsid w:val="001257E3"/>
    <w:rPr>
      <w:rFonts w:cs="OpenSymbol"/>
      <w:u w:val="none"/>
    </w:rPr>
  </w:style>
  <w:style w:type="character" w:customStyle="1" w:styleId="ListLabel219">
    <w:name w:val="ListLabel 219"/>
    <w:qFormat/>
    <w:rsid w:val="001257E3"/>
    <w:rPr>
      <w:rFonts w:cs="Wingdings"/>
      <w:u w:val="none"/>
    </w:rPr>
  </w:style>
  <w:style w:type="character" w:customStyle="1" w:styleId="ListLabel220">
    <w:name w:val="ListLabel 220"/>
    <w:qFormat/>
    <w:rsid w:val="001257E3"/>
    <w:rPr>
      <w:rFonts w:cs="Wingdings"/>
      <w:u w:val="none"/>
    </w:rPr>
  </w:style>
  <w:style w:type="character" w:customStyle="1" w:styleId="ListLabel221">
    <w:name w:val="ListLabel 221"/>
    <w:qFormat/>
    <w:rsid w:val="001257E3"/>
    <w:rPr>
      <w:rFonts w:cs="OpenSymbol"/>
      <w:u w:val="none"/>
    </w:rPr>
  </w:style>
  <w:style w:type="character" w:customStyle="1" w:styleId="ListLabel222">
    <w:name w:val="ListLabel 222"/>
    <w:qFormat/>
    <w:rsid w:val="001257E3"/>
    <w:rPr>
      <w:rFonts w:cs="Wingdings"/>
      <w:u w:val="none"/>
    </w:rPr>
  </w:style>
  <w:style w:type="character" w:customStyle="1" w:styleId="ListLabel223">
    <w:name w:val="ListLabel 223"/>
    <w:qFormat/>
    <w:rsid w:val="001257E3"/>
    <w:rPr>
      <w:rFonts w:cs="Wingdings"/>
      <w:u w:val="none"/>
    </w:rPr>
  </w:style>
  <w:style w:type="character" w:customStyle="1" w:styleId="ListLabel224">
    <w:name w:val="ListLabel 224"/>
    <w:qFormat/>
    <w:rsid w:val="001257E3"/>
    <w:rPr>
      <w:rFonts w:cs="OpenSymbol"/>
      <w:u w:val="none"/>
    </w:rPr>
  </w:style>
  <w:style w:type="character" w:customStyle="1" w:styleId="ListLabel225">
    <w:name w:val="ListLabel 225"/>
    <w:qFormat/>
    <w:rsid w:val="001257E3"/>
    <w:rPr>
      <w:rFonts w:cs="Wingdings"/>
      <w:u w:val="none"/>
    </w:rPr>
  </w:style>
  <w:style w:type="character" w:customStyle="1" w:styleId="ListLabel226">
    <w:name w:val="ListLabel 226"/>
    <w:qFormat/>
    <w:rsid w:val="001257E3"/>
    <w:rPr>
      <w:rFonts w:cs="Arial"/>
      <w:sz w:val="20"/>
    </w:rPr>
  </w:style>
  <w:style w:type="character" w:customStyle="1" w:styleId="ListLabel227">
    <w:name w:val="ListLabel 227"/>
    <w:qFormat/>
    <w:rsid w:val="001257E3"/>
    <w:rPr>
      <w:rFonts w:cs="Courier New"/>
    </w:rPr>
  </w:style>
  <w:style w:type="character" w:customStyle="1" w:styleId="ListLabel228">
    <w:name w:val="ListLabel 228"/>
    <w:qFormat/>
    <w:rsid w:val="001257E3"/>
    <w:rPr>
      <w:rFonts w:cs="Noto Sans Symbols"/>
    </w:rPr>
  </w:style>
  <w:style w:type="character" w:customStyle="1" w:styleId="ListLabel229">
    <w:name w:val="ListLabel 229"/>
    <w:qFormat/>
    <w:rsid w:val="001257E3"/>
    <w:rPr>
      <w:rFonts w:cs="Noto Sans Symbols"/>
    </w:rPr>
  </w:style>
  <w:style w:type="character" w:customStyle="1" w:styleId="ListLabel230">
    <w:name w:val="ListLabel 230"/>
    <w:qFormat/>
    <w:rsid w:val="001257E3"/>
    <w:rPr>
      <w:rFonts w:cs="Courier New"/>
    </w:rPr>
  </w:style>
  <w:style w:type="character" w:customStyle="1" w:styleId="ListLabel231">
    <w:name w:val="ListLabel 231"/>
    <w:qFormat/>
    <w:rsid w:val="001257E3"/>
    <w:rPr>
      <w:rFonts w:cs="Noto Sans Symbols"/>
    </w:rPr>
  </w:style>
  <w:style w:type="character" w:customStyle="1" w:styleId="ListLabel232">
    <w:name w:val="ListLabel 232"/>
    <w:qFormat/>
    <w:rsid w:val="001257E3"/>
    <w:rPr>
      <w:rFonts w:cs="Noto Sans Symbols"/>
    </w:rPr>
  </w:style>
  <w:style w:type="character" w:customStyle="1" w:styleId="ListLabel233">
    <w:name w:val="ListLabel 233"/>
    <w:qFormat/>
    <w:rsid w:val="001257E3"/>
    <w:rPr>
      <w:rFonts w:cs="Courier New"/>
    </w:rPr>
  </w:style>
  <w:style w:type="character" w:customStyle="1" w:styleId="ListLabel234">
    <w:name w:val="ListLabel 234"/>
    <w:qFormat/>
    <w:rsid w:val="001257E3"/>
    <w:rPr>
      <w:rFonts w:cs="Noto Sans Symbols"/>
    </w:rPr>
  </w:style>
  <w:style w:type="character" w:customStyle="1" w:styleId="ListLabel235">
    <w:name w:val="ListLabel 235"/>
    <w:qFormat/>
    <w:rsid w:val="001257E3"/>
    <w:rPr>
      <w:rFonts w:cs="Arial"/>
      <w:sz w:val="20"/>
      <w:szCs w:val="32"/>
    </w:rPr>
  </w:style>
  <w:style w:type="character" w:customStyle="1" w:styleId="ListLabel236">
    <w:name w:val="ListLabel 236"/>
    <w:qFormat/>
    <w:rsid w:val="001257E3"/>
    <w:rPr>
      <w:rFonts w:cs="Courier New"/>
    </w:rPr>
  </w:style>
  <w:style w:type="character" w:customStyle="1" w:styleId="ListLabel237">
    <w:name w:val="ListLabel 237"/>
    <w:qFormat/>
    <w:rsid w:val="001257E3"/>
    <w:rPr>
      <w:rFonts w:cs="Noto Sans Symbols"/>
    </w:rPr>
  </w:style>
  <w:style w:type="character" w:customStyle="1" w:styleId="ListLabel238">
    <w:name w:val="ListLabel 238"/>
    <w:qFormat/>
    <w:rsid w:val="001257E3"/>
    <w:rPr>
      <w:rFonts w:cs="Noto Sans Symbols"/>
    </w:rPr>
  </w:style>
  <w:style w:type="character" w:customStyle="1" w:styleId="ListLabel239">
    <w:name w:val="ListLabel 239"/>
    <w:qFormat/>
    <w:rsid w:val="001257E3"/>
    <w:rPr>
      <w:rFonts w:cs="Courier New"/>
    </w:rPr>
  </w:style>
  <w:style w:type="character" w:customStyle="1" w:styleId="ListLabel240">
    <w:name w:val="ListLabel 240"/>
    <w:qFormat/>
    <w:rsid w:val="001257E3"/>
    <w:rPr>
      <w:rFonts w:cs="Noto Sans Symbols"/>
    </w:rPr>
  </w:style>
  <w:style w:type="character" w:customStyle="1" w:styleId="ListLabel241">
    <w:name w:val="ListLabel 241"/>
    <w:qFormat/>
    <w:rsid w:val="001257E3"/>
    <w:rPr>
      <w:rFonts w:cs="Noto Sans Symbols"/>
    </w:rPr>
  </w:style>
  <w:style w:type="character" w:customStyle="1" w:styleId="ListLabel242">
    <w:name w:val="ListLabel 242"/>
    <w:qFormat/>
    <w:rsid w:val="001257E3"/>
    <w:rPr>
      <w:rFonts w:cs="Courier New"/>
    </w:rPr>
  </w:style>
  <w:style w:type="character" w:customStyle="1" w:styleId="ListLabel243">
    <w:name w:val="ListLabel 243"/>
    <w:qFormat/>
    <w:rsid w:val="001257E3"/>
    <w:rPr>
      <w:rFonts w:cs="Noto Sans Symbols"/>
    </w:rPr>
  </w:style>
  <w:style w:type="paragraph" w:styleId="Corpodeltesto">
    <w:name w:val="Body Text"/>
    <w:basedOn w:val="Normale"/>
    <w:rsid w:val="001257E3"/>
    <w:pPr>
      <w:spacing w:after="140" w:line="276" w:lineRule="auto"/>
    </w:pPr>
  </w:style>
  <w:style w:type="paragraph" w:styleId="Elenco">
    <w:name w:val="List"/>
    <w:rsid w:val="005320F2"/>
    <w:rPr>
      <w:rFonts w:eastAsia="NSimSun" w:cs="Lohit Hindi"/>
      <w:lang w:eastAsia="zh-CN" w:bidi="hi-IN"/>
    </w:rPr>
  </w:style>
  <w:style w:type="paragraph" w:customStyle="1" w:styleId="Caption">
    <w:name w:val="Caption"/>
    <w:basedOn w:val="Normale"/>
    <w:qFormat/>
    <w:rsid w:val="001257E3"/>
    <w:pPr>
      <w:suppressLineNumbers/>
      <w:spacing w:before="120" w:after="120"/>
    </w:pPr>
    <w:rPr>
      <w:i/>
      <w:iCs/>
    </w:rPr>
  </w:style>
  <w:style w:type="paragraph" w:customStyle="1" w:styleId="Indice">
    <w:name w:val="Indice"/>
    <w:basedOn w:val="Normale"/>
    <w:qFormat/>
    <w:rsid w:val="005320F2"/>
    <w:pPr>
      <w:suppressLineNumbers/>
    </w:pPr>
    <w:rPr>
      <w:rFonts w:cs="Lohit Hindi"/>
    </w:rPr>
  </w:style>
  <w:style w:type="paragraph" w:customStyle="1" w:styleId="LO-normal">
    <w:name w:val="LO-normal"/>
    <w:qFormat/>
    <w:rsid w:val="001257E3"/>
    <w:rPr>
      <w:rFonts w:eastAsia="NSimSun" w:cs="Arial"/>
      <w:lang w:eastAsia="zh-CN" w:bidi="hi-IN"/>
    </w:rPr>
  </w:style>
  <w:style w:type="paragraph" w:customStyle="1" w:styleId="Intestazione1">
    <w:name w:val="Intestazione1"/>
    <w:basedOn w:val="Normale"/>
    <w:next w:val="Corpodeltesto1"/>
    <w:qFormat/>
    <w:rsid w:val="005320F2"/>
    <w:pPr>
      <w:keepNext/>
      <w:spacing w:before="240" w:after="120"/>
    </w:pPr>
    <w:rPr>
      <w:rFonts w:ascii="Liberation Sans" w:eastAsia="DejaVu Sans" w:hAnsi="Liberation Sans" w:cs="Lohit Hindi"/>
      <w:sz w:val="28"/>
      <w:szCs w:val="28"/>
    </w:rPr>
  </w:style>
  <w:style w:type="paragraph" w:customStyle="1" w:styleId="Corpodeltesto1">
    <w:name w:val="Corpo del testo1"/>
    <w:basedOn w:val="Normale"/>
    <w:link w:val="CorpodeltestoCarattere"/>
    <w:qFormat/>
    <w:rsid w:val="005320F2"/>
    <w:pPr>
      <w:spacing w:after="120"/>
    </w:pPr>
  </w:style>
  <w:style w:type="paragraph" w:styleId="Didascalia">
    <w:name w:val="caption"/>
    <w:basedOn w:val="Normale"/>
    <w:qFormat/>
    <w:rsid w:val="005320F2"/>
    <w:pPr>
      <w:suppressLineNumbers/>
      <w:spacing w:before="120" w:after="120"/>
    </w:pPr>
    <w:rPr>
      <w:rFonts w:cs="Lohit Hindi"/>
      <w:i/>
      <w:iCs/>
    </w:rPr>
  </w:style>
  <w:style w:type="paragraph" w:customStyle="1" w:styleId="Header">
    <w:name w:val="Header"/>
    <w:basedOn w:val="Normale"/>
    <w:link w:val="IntestazioneCarattere"/>
    <w:uiPriority w:val="99"/>
    <w:unhideWhenUsed/>
    <w:rsid w:val="00115CCD"/>
    <w:pPr>
      <w:tabs>
        <w:tab w:val="center" w:pos="4819"/>
        <w:tab w:val="right" w:pos="9638"/>
      </w:tabs>
    </w:pPr>
  </w:style>
  <w:style w:type="paragraph" w:customStyle="1" w:styleId="Footer">
    <w:name w:val="Footer"/>
    <w:basedOn w:val="Normale"/>
    <w:link w:val="PidipaginaCarattere"/>
    <w:uiPriority w:val="99"/>
    <w:unhideWhenUsed/>
    <w:rsid w:val="00115CCD"/>
    <w:pPr>
      <w:tabs>
        <w:tab w:val="center" w:pos="4819"/>
        <w:tab w:val="right" w:pos="9638"/>
      </w:tabs>
    </w:pPr>
  </w:style>
  <w:style w:type="paragraph" w:customStyle="1" w:styleId="Style8">
    <w:name w:val="Style 8"/>
    <w:basedOn w:val="Normale"/>
    <w:qFormat/>
    <w:rsid w:val="0061718F"/>
    <w:pPr>
      <w:widowControl w:val="0"/>
      <w:suppressAutoHyphens w:val="0"/>
      <w:spacing w:before="36" w:line="192" w:lineRule="auto"/>
      <w:ind w:left="216"/>
    </w:pPr>
    <w:rPr>
      <w:rFonts w:ascii="Arial" w:hAnsi="Arial"/>
      <w:lang w:eastAsia="it-IT"/>
    </w:rPr>
  </w:style>
  <w:style w:type="paragraph" w:customStyle="1" w:styleId="Paragrafoelenco1">
    <w:name w:val="Paragrafo elenco1"/>
    <w:basedOn w:val="Normale"/>
    <w:qFormat/>
    <w:rsid w:val="005A775D"/>
    <w:pPr>
      <w:spacing w:after="200" w:line="276" w:lineRule="auto"/>
      <w:ind w:left="720"/>
    </w:pPr>
    <w:rPr>
      <w:rFonts w:eastAsia="Calibri" w:cs="Calibri"/>
      <w:sz w:val="22"/>
      <w:szCs w:val="22"/>
      <w:lang w:eastAsia="ar-SA"/>
    </w:rPr>
  </w:style>
  <w:style w:type="paragraph" w:styleId="Nessunaspaziatura">
    <w:name w:val="No Spacing"/>
    <w:qFormat/>
    <w:rsid w:val="005A775D"/>
    <w:pPr>
      <w:suppressAutoHyphens/>
    </w:pPr>
    <w:rPr>
      <w:sz w:val="22"/>
      <w:szCs w:val="22"/>
      <w:lang w:eastAsia="ar-SA" w:bidi="hi-IN"/>
    </w:rPr>
  </w:style>
  <w:style w:type="paragraph" w:styleId="Citazione">
    <w:name w:val="Quote"/>
    <w:basedOn w:val="Normale"/>
    <w:next w:val="Normale"/>
    <w:link w:val="CitazioneCarattere"/>
    <w:qFormat/>
    <w:rsid w:val="005A775D"/>
    <w:pPr>
      <w:spacing w:after="200" w:line="276" w:lineRule="auto"/>
    </w:pPr>
    <w:rPr>
      <w:rFonts w:eastAsia="Calibri"/>
      <w:i/>
      <w:iCs/>
      <w:color w:val="000000"/>
      <w:sz w:val="22"/>
      <w:szCs w:val="22"/>
      <w:lang w:eastAsia="ar-SA"/>
    </w:rPr>
  </w:style>
  <w:style w:type="paragraph" w:styleId="Paragrafoelenco">
    <w:name w:val="List Paragraph"/>
    <w:basedOn w:val="Normale"/>
    <w:uiPriority w:val="34"/>
    <w:qFormat/>
    <w:rsid w:val="00D62B60"/>
    <w:pPr>
      <w:suppressAutoHyphens w:val="0"/>
      <w:spacing w:after="200" w:line="276" w:lineRule="auto"/>
      <w:ind w:left="720"/>
      <w:contextualSpacing/>
    </w:pPr>
    <w:rPr>
      <w:rFonts w:eastAsia="Calibri"/>
      <w:sz w:val="22"/>
      <w:szCs w:val="22"/>
      <w:lang w:eastAsia="en-US"/>
    </w:rPr>
  </w:style>
  <w:style w:type="paragraph" w:customStyle="1" w:styleId="Default">
    <w:name w:val="Default"/>
    <w:qFormat/>
    <w:rsid w:val="00D62B60"/>
    <w:rPr>
      <w:rFonts w:ascii="Arial" w:hAnsi="Arial" w:cs="Arial"/>
      <w:color w:val="000000"/>
      <w:lang w:eastAsia="en-US" w:bidi="hi-IN"/>
    </w:rPr>
  </w:style>
  <w:style w:type="paragraph" w:customStyle="1" w:styleId="FootnoteText">
    <w:name w:val="Footnote Text"/>
    <w:basedOn w:val="Normale"/>
    <w:link w:val="TestonotaapidipaginaCarattere"/>
    <w:uiPriority w:val="99"/>
    <w:semiHidden/>
    <w:unhideWhenUsed/>
    <w:rsid w:val="007A00DE"/>
    <w:rPr>
      <w:sz w:val="20"/>
      <w:szCs w:val="20"/>
    </w:rPr>
  </w:style>
  <w:style w:type="paragraph" w:customStyle="1" w:styleId="Contenutotabella">
    <w:name w:val="Contenuto tabella"/>
    <w:basedOn w:val="Normale"/>
    <w:qFormat/>
    <w:rsid w:val="006B6300"/>
    <w:pPr>
      <w:suppressLineNumbers/>
    </w:pPr>
    <w:rPr>
      <w:lang w:eastAsia="ar-SA"/>
    </w:rPr>
  </w:style>
  <w:style w:type="paragraph" w:customStyle="1" w:styleId="EndnoteText">
    <w:name w:val="Endnote Text"/>
    <w:basedOn w:val="Normale"/>
    <w:link w:val="TestonotadichiusuraCarattere"/>
    <w:uiPriority w:val="99"/>
    <w:semiHidden/>
    <w:unhideWhenUsed/>
    <w:rsid w:val="00F65C2C"/>
    <w:rPr>
      <w:sz w:val="20"/>
      <w:szCs w:val="20"/>
    </w:rPr>
  </w:style>
  <w:style w:type="paragraph" w:customStyle="1" w:styleId="TOC1">
    <w:name w:val="TOC 1"/>
    <w:basedOn w:val="Normale"/>
    <w:next w:val="Normale"/>
    <w:autoRedefine/>
    <w:uiPriority w:val="39"/>
    <w:unhideWhenUsed/>
    <w:rsid w:val="00C013E7"/>
    <w:pPr>
      <w:tabs>
        <w:tab w:val="left" w:pos="7513"/>
        <w:tab w:val="right" w:leader="dot" w:pos="9628"/>
      </w:tabs>
      <w:spacing w:line="360" w:lineRule="auto"/>
      <w:ind w:left="284" w:hanging="284"/>
    </w:pPr>
    <w:rPr>
      <w:rFonts w:ascii="Arial" w:hAnsi="Arial"/>
      <w:sz w:val="22"/>
      <w:szCs w:val="22"/>
    </w:rPr>
  </w:style>
  <w:style w:type="paragraph" w:customStyle="1" w:styleId="TOC2">
    <w:name w:val="TOC 2"/>
    <w:basedOn w:val="Normale"/>
    <w:next w:val="Normale"/>
    <w:autoRedefine/>
    <w:uiPriority w:val="39"/>
    <w:unhideWhenUsed/>
    <w:rsid w:val="00E65FCA"/>
    <w:pPr>
      <w:ind w:left="240"/>
    </w:pPr>
  </w:style>
  <w:style w:type="paragraph" w:customStyle="1" w:styleId="TOC3">
    <w:name w:val="TOC 3"/>
    <w:basedOn w:val="Normale"/>
    <w:next w:val="Normale"/>
    <w:autoRedefine/>
    <w:uiPriority w:val="39"/>
    <w:unhideWhenUsed/>
    <w:rsid w:val="00C013E7"/>
    <w:pPr>
      <w:tabs>
        <w:tab w:val="right" w:leader="dot" w:pos="9628"/>
      </w:tabs>
      <w:spacing w:line="360" w:lineRule="auto"/>
      <w:ind w:left="284" w:hanging="142"/>
    </w:pPr>
    <w:rPr>
      <w:rFonts w:ascii="Arial" w:hAnsi="Arial"/>
      <w:sz w:val="28"/>
      <w:szCs w:val="28"/>
    </w:rPr>
  </w:style>
  <w:style w:type="paragraph" w:customStyle="1" w:styleId="TOC4">
    <w:name w:val="TOC 4"/>
    <w:basedOn w:val="Normale"/>
    <w:next w:val="Normale"/>
    <w:autoRedefine/>
    <w:uiPriority w:val="39"/>
    <w:unhideWhenUsed/>
    <w:rsid w:val="00E65FCA"/>
    <w:pPr>
      <w:ind w:left="720"/>
    </w:pPr>
  </w:style>
  <w:style w:type="paragraph" w:styleId="Testofumetto">
    <w:name w:val="Balloon Text"/>
    <w:basedOn w:val="Normale"/>
    <w:link w:val="TestofumettoCarattere"/>
    <w:uiPriority w:val="99"/>
    <w:semiHidden/>
    <w:unhideWhenUsed/>
    <w:qFormat/>
    <w:rsid w:val="006C7ABE"/>
    <w:rPr>
      <w:rFonts w:ascii="Tahoma" w:hAnsi="Tahoma"/>
      <w:sz w:val="16"/>
      <w:szCs w:val="16"/>
    </w:rPr>
  </w:style>
  <w:style w:type="paragraph" w:styleId="Sottotitolo">
    <w:name w:val="Subtitle"/>
    <w:basedOn w:val="Normale"/>
    <w:next w:val="Normale"/>
    <w:rsid w:val="001257E3"/>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1">
    <w:name w:val="Table Normal"/>
    <w:rsid w:val="001257E3"/>
    <w:tblPr>
      <w:tblCellMar>
        <w:top w:w="0" w:type="dxa"/>
        <w:left w:w="0" w:type="dxa"/>
        <w:bottom w:w="0" w:type="dxa"/>
        <w:right w:w="0" w:type="dxa"/>
      </w:tblCellMar>
    </w:tblPr>
  </w:style>
  <w:style w:type="table" w:styleId="Grigliatabella">
    <w:name w:val="Table Grid"/>
    <w:basedOn w:val="Tabellanormale"/>
    <w:uiPriority w:val="59"/>
    <w:rsid w:val="004936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1"/>
    <w:rsid w:val="001257E3"/>
    <w:tblPr>
      <w:tblStyleRowBandSize w:val="1"/>
      <w:tblStyleColBandSize w:val="1"/>
      <w:tblCellMar>
        <w:top w:w="0" w:type="dxa"/>
        <w:left w:w="108" w:type="dxa"/>
        <w:bottom w:w="0" w:type="dxa"/>
        <w:right w:w="108" w:type="dxa"/>
      </w:tblCellMar>
    </w:tblPr>
  </w:style>
  <w:style w:type="table" w:customStyle="1" w:styleId="a0">
    <w:basedOn w:val="TableNormal1"/>
    <w:rsid w:val="001257E3"/>
    <w:tblPr>
      <w:tblStyleRowBandSize w:val="1"/>
      <w:tblStyleColBandSize w:val="1"/>
      <w:tblCellMar>
        <w:top w:w="0" w:type="dxa"/>
        <w:left w:w="108" w:type="dxa"/>
        <w:bottom w:w="0" w:type="dxa"/>
        <w:right w:w="108" w:type="dxa"/>
      </w:tblCellMar>
    </w:tblPr>
  </w:style>
  <w:style w:type="table" w:customStyle="1" w:styleId="a1">
    <w:basedOn w:val="TableNormal1"/>
    <w:rsid w:val="001257E3"/>
    <w:tblPr>
      <w:tblStyleRowBandSize w:val="1"/>
      <w:tblStyleColBandSize w:val="1"/>
      <w:tblCellMar>
        <w:top w:w="100" w:type="dxa"/>
        <w:left w:w="100" w:type="dxa"/>
        <w:bottom w:w="100" w:type="dxa"/>
        <w:right w:w="100" w:type="dxa"/>
      </w:tblCellMar>
    </w:tblPr>
  </w:style>
  <w:style w:type="table" w:customStyle="1" w:styleId="a2">
    <w:basedOn w:val="TableNormal1"/>
    <w:rsid w:val="001257E3"/>
    <w:tblPr>
      <w:tblStyleRowBandSize w:val="1"/>
      <w:tblStyleColBandSize w:val="1"/>
      <w:tblCellMar>
        <w:top w:w="100" w:type="dxa"/>
        <w:left w:w="100" w:type="dxa"/>
        <w:bottom w:w="100" w:type="dxa"/>
        <w:right w:w="100" w:type="dxa"/>
      </w:tblCellMar>
    </w:tblPr>
  </w:style>
  <w:style w:type="table" w:customStyle="1" w:styleId="a3">
    <w:basedOn w:val="TableNormal1"/>
    <w:rsid w:val="001257E3"/>
    <w:tblPr>
      <w:tblStyleRowBandSize w:val="1"/>
      <w:tblStyleColBandSize w:val="1"/>
      <w:tblCellMar>
        <w:top w:w="0" w:type="dxa"/>
        <w:left w:w="108" w:type="dxa"/>
        <w:bottom w:w="0" w:type="dxa"/>
        <w:right w:w="108" w:type="dxa"/>
      </w:tblCellMar>
    </w:tblPr>
  </w:style>
  <w:style w:type="table" w:customStyle="1" w:styleId="a4">
    <w:basedOn w:val="TableNormal1"/>
    <w:rsid w:val="001257E3"/>
    <w:tblPr>
      <w:tblStyleRowBandSize w:val="1"/>
      <w:tblStyleColBandSize w:val="1"/>
      <w:tblCellMar>
        <w:top w:w="0" w:type="dxa"/>
        <w:left w:w="108" w:type="dxa"/>
        <w:bottom w:w="0" w:type="dxa"/>
        <w:right w:w="108" w:type="dxa"/>
      </w:tblCellMar>
    </w:tblPr>
  </w:style>
  <w:style w:type="table" w:customStyle="1" w:styleId="a5">
    <w:basedOn w:val="TableNormal1"/>
    <w:rsid w:val="001257E3"/>
    <w:tblPr>
      <w:tblStyleRowBandSize w:val="1"/>
      <w:tblStyleColBandSize w:val="1"/>
      <w:tblCellMar>
        <w:top w:w="0" w:type="dxa"/>
        <w:left w:w="108" w:type="dxa"/>
        <w:bottom w:w="0" w:type="dxa"/>
        <w:right w:w="108" w:type="dxa"/>
      </w:tblCellMar>
    </w:tblPr>
  </w:style>
  <w:style w:type="table" w:customStyle="1" w:styleId="a6">
    <w:basedOn w:val="TableNormal1"/>
    <w:rsid w:val="001257E3"/>
    <w:tblPr>
      <w:tblStyleRowBandSize w:val="1"/>
      <w:tblStyleColBandSize w:val="1"/>
      <w:tblCellMar>
        <w:top w:w="100" w:type="dxa"/>
        <w:left w:w="100" w:type="dxa"/>
        <w:bottom w:w="100" w:type="dxa"/>
        <w:right w:w="100" w:type="dxa"/>
      </w:tblCellMar>
    </w:tblPr>
  </w:style>
  <w:style w:type="table" w:customStyle="1" w:styleId="a7">
    <w:basedOn w:val="TableNormal1"/>
    <w:rsid w:val="001257E3"/>
    <w:tblPr>
      <w:tblStyleRowBandSize w:val="1"/>
      <w:tblStyleColBandSize w:val="1"/>
      <w:tblCellMar>
        <w:top w:w="0" w:type="dxa"/>
        <w:left w:w="70" w:type="dxa"/>
        <w:bottom w:w="0" w:type="dxa"/>
        <w:right w:w="70" w:type="dxa"/>
      </w:tblCellMar>
    </w:tblPr>
  </w:style>
  <w:style w:type="table" w:customStyle="1" w:styleId="a8">
    <w:basedOn w:val="TableNormal1"/>
    <w:rsid w:val="001257E3"/>
    <w:tblPr>
      <w:tblStyleRowBandSize w:val="1"/>
      <w:tblStyleColBandSize w:val="1"/>
      <w:tblCellMar>
        <w:top w:w="0" w:type="dxa"/>
        <w:left w:w="108" w:type="dxa"/>
        <w:bottom w:w="0" w:type="dxa"/>
        <w:right w:w="108" w:type="dxa"/>
      </w:tblCellMar>
    </w:tblPr>
  </w:style>
  <w:style w:type="table" w:customStyle="1" w:styleId="a9">
    <w:basedOn w:val="TableNormal1"/>
    <w:rsid w:val="001257E3"/>
    <w:tblPr>
      <w:tblStyleRowBandSize w:val="1"/>
      <w:tblStyleColBandSize w:val="1"/>
      <w:tblCellMar>
        <w:top w:w="0" w:type="dxa"/>
        <w:left w:w="108" w:type="dxa"/>
        <w:bottom w:w="0" w:type="dxa"/>
        <w:right w:w="108" w:type="dxa"/>
      </w:tblCellMar>
    </w:tblPr>
  </w:style>
  <w:style w:type="table" w:customStyle="1" w:styleId="aa">
    <w:basedOn w:val="TableNormal1"/>
    <w:rsid w:val="001257E3"/>
    <w:tblPr>
      <w:tblStyleRowBandSize w:val="1"/>
      <w:tblStyleColBandSize w:val="1"/>
      <w:tblCellMar>
        <w:top w:w="0" w:type="dxa"/>
        <w:left w:w="0" w:type="dxa"/>
        <w:bottom w:w="0" w:type="dxa"/>
        <w:right w:w="0" w:type="dxa"/>
      </w:tblCellMar>
    </w:tblPr>
  </w:style>
  <w:style w:type="table" w:customStyle="1" w:styleId="ab">
    <w:basedOn w:val="TableNormal1"/>
    <w:rsid w:val="001257E3"/>
    <w:tblPr>
      <w:tblStyleRowBandSize w:val="1"/>
      <w:tblStyleColBandSize w:val="1"/>
      <w:tblCellMar>
        <w:top w:w="0" w:type="dxa"/>
        <w:left w:w="0" w:type="dxa"/>
        <w:bottom w:w="0" w:type="dxa"/>
        <w:right w:w="0" w:type="dxa"/>
      </w:tblCellMar>
    </w:tblPr>
  </w:style>
  <w:style w:type="table" w:customStyle="1" w:styleId="ac">
    <w:basedOn w:val="TableNormal1"/>
    <w:rsid w:val="001257E3"/>
    <w:tblPr>
      <w:tblStyleRowBandSize w:val="1"/>
      <w:tblStyleColBandSize w:val="1"/>
      <w:tblCellMar>
        <w:top w:w="0" w:type="dxa"/>
        <w:left w:w="108" w:type="dxa"/>
        <w:bottom w:w="0" w:type="dxa"/>
        <w:right w:w="108" w:type="dxa"/>
      </w:tblCellMar>
    </w:tblPr>
  </w:style>
  <w:style w:type="table" w:customStyle="1" w:styleId="ad">
    <w:basedOn w:val="TableNormal1"/>
    <w:rsid w:val="001257E3"/>
    <w:tblPr>
      <w:tblStyleRowBandSize w:val="1"/>
      <w:tblStyleColBandSize w:val="1"/>
      <w:tblCellMar>
        <w:top w:w="0" w:type="dxa"/>
        <w:left w:w="108" w:type="dxa"/>
        <w:bottom w:w="0" w:type="dxa"/>
        <w:right w:w="108" w:type="dxa"/>
      </w:tblCellMar>
    </w:tblPr>
  </w:style>
  <w:style w:type="table" w:customStyle="1" w:styleId="ae">
    <w:basedOn w:val="TableNormal1"/>
    <w:rsid w:val="001257E3"/>
    <w:tblPr>
      <w:tblStyleRowBandSize w:val="1"/>
      <w:tblStyleColBandSize w:val="1"/>
      <w:tblCellMar>
        <w:top w:w="0" w:type="dxa"/>
        <w:left w:w="108" w:type="dxa"/>
        <w:bottom w:w="0" w:type="dxa"/>
        <w:right w:w="108" w:type="dxa"/>
      </w:tblCellMar>
    </w:tblPr>
  </w:style>
  <w:style w:type="table" w:customStyle="1" w:styleId="af">
    <w:basedOn w:val="TableNormal1"/>
    <w:rsid w:val="001257E3"/>
    <w:tblPr>
      <w:tblStyleRowBandSize w:val="1"/>
      <w:tblStyleColBandSize w:val="1"/>
      <w:tblCellMar>
        <w:top w:w="0" w:type="dxa"/>
        <w:left w:w="70" w:type="dxa"/>
        <w:bottom w:w="0" w:type="dxa"/>
        <w:right w:w="70" w:type="dxa"/>
      </w:tblCellMar>
    </w:tblPr>
  </w:style>
  <w:style w:type="paragraph" w:styleId="Intestazione">
    <w:name w:val="header"/>
    <w:basedOn w:val="Normale"/>
    <w:link w:val="IntestazioneCarattere1"/>
    <w:uiPriority w:val="99"/>
    <w:unhideWhenUsed/>
    <w:rsid w:val="00E85AA9"/>
    <w:pPr>
      <w:tabs>
        <w:tab w:val="center" w:pos="4819"/>
        <w:tab w:val="right" w:pos="9638"/>
      </w:tabs>
    </w:pPr>
    <w:rPr>
      <w:rFonts w:cs="Mangal"/>
      <w:szCs w:val="21"/>
    </w:rPr>
  </w:style>
  <w:style w:type="character" w:customStyle="1" w:styleId="IntestazioneCarattere1">
    <w:name w:val="Intestazione Carattere1"/>
    <w:basedOn w:val="Carpredefinitoparagrafo"/>
    <w:link w:val="Intestazione"/>
    <w:uiPriority w:val="99"/>
    <w:semiHidden/>
    <w:rsid w:val="00E85AA9"/>
    <w:rPr>
      <w:rFonts w:eastAsia="NSimSun" w:cs="Mangal"/>
      <w:szCs w:val="21"/>
      <w:lang w:val="it-IT" w:eastAsia="zh-CN" w:bidi="hi-IN"/>
    </w:rPr>
  </w:style>
  <w:style w:type="paragraph" w:styleId="Pidipagina">
    <w:name w:val="footer"/>
    <w:basedOn w:val="Normale"/>
    <w:link w:val="PidipaginaCarattere1"/>
    <w:uiPriority w:val="99"/>
    <w:semiHidden/>
    <w:unhideWhenUsed/>
    <w:rsid w:val="00E85AA9"/>
    <w:pPr>
      <w:tabs>
        <w:tab w:val="center" w:pos="4819"/>
        <w:tab w:val="right" w:pos="9638"/>
      </w:tabs>
    </w:pPr>
    <w:rPr>
      <w:rFonts w:cs="Mangal"/>
      <w:szCs w:val="21"/>
    </w:rPr>
  </w:style>
  <w:style w:type="character" w:customStyle="1" w:styleId="PidipaginaCarattere1">
    <w:name w:val="Piè di pagina Carattere1"/>
    <w:basedOn w:val="Carpredefinitoparagrafo"/>
    <w:link w:val="Pidipagina"/>
    <w:uiPriority w:val="99"/>
    <w:semiHidden/>
    <w:rsid w:val="00E85AA9"/>
    <w:rPr>
      <w:rFonts w:eastAsia="NSimSun" w:cs="Mangal"/>
      <w:szCs w:val="21"/>
      <w:lang w:val="it-IT" w:eastAsia="zh-CN" w:bidi="hi-I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7XJPTQZiwLvPopoioAIW3mvmkQ==">CgMxLjAyCWguM2R5NnZrbTIKaC4zZHk2dmttMTIJaC4zMGowemxsMg5oLmU4NWNrNDFvZ2w5czIOaC5ld3p0bGttazFlYzEyCWguMWZvYjl0ZTIJaC4zZHk2dmttMgpoLjNkeTZ2a20yOAByITFDS25PeUNkM05BVGFiOXhxSmFTaU1YRUN5WjNJemNnSw==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1678</Words>
  <Characters>9567</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Damiani</dc:creator>
  <cp:lastModifiedBy>MARIKA</cp:lastModifiedBy>
  <cp:revision>8</cp:revision>
  <dcterms:created xsi:type="dcterms:W3CDTF">2025-10-05T09:45:00Z</dcterms:created>
  <dcterms:modified xsi:type="dcterms:W3CDTF">2026-10-03T17:32:00Z</dcterms:modified>
</cp:coreProperties>
</file>